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7871FE" w:rsidRPr="001A2010" w:rsidTr="00003C9B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A&amp;L Underground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8339 Melrose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003C9B">
        <w:tc>
          <w:tcPr>
            <w:tcW w:w="3506" w:type="dxa"/>
            <w:vAlign w:val="bottom"/>
          </w:tcPr>
          <w:p w:rsidR="009A31F2" w:rsidRPr="009A31F2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&amp; McDonald (CLS)</w:t>
            </w:r>
          </w:p>
        </w:tc>
        <w:tc>
          <w:tcPr>
            <w:tcW w:w="1912" w:type="dxa"/>
            <w:vAlign w:val="bottom"/>
          </w:tcPr>
          <w:p w:rsidR="009A31F2" w:rsidRPr="009A31F2" w:rsidRDefault="006B6C71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Vogel</w:t>
            </w:r>
          </w:p>
        </w:tc>
        <w:tc>
          <w:tcPr>
            <w:tcW w:w="2520" w:type="dxa"/>
            <w:vAlign w:val="bottom"/>
          </w:tcPr>
          <w:p w:rsidR="009A31F2" w:rsidRPr="009A31F2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 Front St.</w:t>
            </w:r>
          </w:p>
        </w:tc>
        <w:tc>
          <w:tcPr>
            <w:tcW w:w="2790" w:type="dxa"/>
            <w:vAlign w:val="bottom"/>
          </w:tcPr>
          <w:p w:rsidR="009A31F2" w:rsidRPr="009A31F2" w:rsidRDefault="00003C9B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64120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003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7871F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Electric</w:t>
            </w:r>
            <w:r w:rsidR="006B6C71">
              <w:rPr>
                <w:rFonts w:ascii="Arial" w:hAnsi="Arial" w:cs="Arial"/>
                <w:sz w:val="20"/>
                <w:szCs w:val="20"/>
              </w:rPr>
              <w:t xml:space="preserve"> Construction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Broadway St., #600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64105-1544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971953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James H. Drew Corporation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971953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717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971953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Sedalia, MO  65302-0717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766239" w:rsidTr="007871FE">
        <w:trPr>
          <w:trHeight w:val="288"/>
        </w:trPr>
        <w:tc>
          <w:tcPr>
            <w:tcW w:w="3506" w:type="dxa"/>
            <w:vAlign w:val="bottom"/>
          </w:tcPr>
          <w:p w:rsidR="007871FE" w:rsidRPr="007871FE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FOCS LLC</w:t>
            </w:r>
          </w:p>
        </w:tc>
        <w:tc>
          <w:tcPr>
            <w:tcW w:w="1912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871FE" w:rsidRPr="007871FE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 Arrowhead Dr.</w:t>
            </w:r>
          </w:p>
        </w:tc>
        <w:tc>
          <w:tcPr>
            <w:tcW w:w="2790" w:type="dxa"/>
            <w:vAlign w:val="bottom"/>
          </w:tcPr>
          <w:p w:rsidR="007871FE" w:rsidRPr="007871FE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66062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766239" w:rsidTr="007871FE">
        <w:trPr>
          <w:trHeight w:val="288"/>
        </w:trPr>
        <w:tc>
          <w:tcPr>
            <w:tcW w:w="3506" w:type="dxa"/>
            <w:vAlign w:val="bottom"/>
          </w:tcPr>
          <w:p w:rsidR="007871FE" w:rsidRPr="007871FE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Heartland Midwest</w:t>
            </w:r>
          </w:p>
        </w:tc>
        <w:tc>
          <w:tcPr>
            <w:tcW w:w="1912" w:type="dxa"/>
            <w:vAlign w:val="bottom"/>
          </w:tcPr>
          <w:p w:rsidR="007871FE" w:rsidRPr="007871FE" w:rsidRDefault="006B6C71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  <w:vAlign w:val="bottom"/>
          </w:tcPr>
          <w:p w:rsidR="007871FE" w:rsidRPr="007871FE" w:rsidRDefault="00971953" w:rsidP="0097195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15795 </w:t>
            </w:r>
            <w:r w:rsidR="006B6C71">
              <w:rPr>
                <w:rFonts w:ascii="Arial" w:hAnsi="Arial" w:cs="Arial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Mahaffie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St., #100</w:t>
            </w:r>
          </w:p>
        </w:tc>
        <w:tc>
          <w:tcPr>
            <w:tcW w:w="2790" w:type="dxa"/>
            <w:vAlign w:val="bottom"/>
          </w:tcPr>
          <w:p w:rsidR="007871FE" w:rsidRPr="007871FE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J.F. Electric Inc.</w:t>
            </w:r>
          </w:p>
        </w:tc>
        <w:tc>
          <w:tcPr>
            <w:tcW w:w="1912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Lakefront Pkwy.</w:t>
            </w:r>
          </w:p>
        </w:tc>
        <w:tc>
          <w:tcPr>
            <w:tcW w:w="2790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Edwardsville, IL  62025</w:t>
            </w:r>
          </w:p>
        </w:tc>
        <w:tc>
          <w:tcPr>
            <w:tcW w:w="3604" w:type="dxa"/>
            <w:vAlign w:val="bottom"/>
          </w:tcPr>
          <w:p w:rsidR="00971953" w:rsidRPr="009A31F2" w:rsidRDefault="00971953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K&amp;W Underground Inc.</w:t>
            </w:r>
          </w:p>
        </w:tc>
        <w:tc>
          <w:tcPr>
            <w:tcW w:w="1912" w:type="dxa"/>
          </w:tcPr>
          <w:p w:rsidR="00971953" w:rsidRPr="009A31F2" w:rsidRDefault="006B6C71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Rex Schick</w:t>
            </w:r>
          </w:p>
        </w:tc>
        <w:tc>
          <w:tcPr>
            <w:tcW w:w="2520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15608 S. Keeler Terr.</w:t>
            </w:r>
          </w:p>
        </w:tc>
        <w:tc>
          <w:tcPr>
            <w:tcW w:w="2790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971953" w:rsidRPr="009A31F2" w:rsidRDefault="006B6C71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C30D60">
              <w:rPr>
                <w:rStyle w:val="go"/>
                <w:rFonts w:ascii="Arial" w:hAnsi="Arial" w:cs="Arial"/>
                <w:spacing w:val="5"/>
                <w:sz w:val="20"/>
                <w:szCs w:val="20"/>
              </w:rPr>
              <w:t>splumb@kwunderground.com</w:t>
            </w: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K.C. Construction Inc.</w:t>
            </w:r>
          </w:p>
        </w:tc>
        <w:tc>
          <w:tcPr>
            <w:tcW w:w="1912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Breuer</w:t>
            </w:r>
          </w:p>
        </w:tc>
        <w:tc>
          <w:tcPr>
            <w:tcW w:w="2520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264</w:t>
            </w:r>
          </w:p>
        </w:tc>
        <w:tc>
          <w:tcPr>
            <w:tcW w:w="2790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vAlign w:val="bottom"/>
          </w:tcPr>
          <w:p w:rsidR="00971953" w:rsidRPr="009A31F2" w:rsidRDefault="00971953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Lan-Tel Communications</w:t>
            </w:r>
          </w:p>
        </w:tc>
        <w:tc>
          <w:tcPr>
            <w:tcW w:w="1912" w:type="dxa"/>
          </w:tcPr>
          <w:p w:rsidR="00971953" w:rsidRPr="009A31F2" w:rsidRDefault="006B6C71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Gretchen Kern</w:t>
            </w:r>
          </w:p>
        </w:tc>
        <w:tc>
          <w:tcPr>
            <w:tcW w:w="2520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N MO 7 Highway</w:t>
            </w:r>
          </w:p>
        </w:tc>
        <w:tc>
          <w:tcPr>
            <w:tcW w:w="2790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Independence, MO  64056</w:t>
            </w:r>
          </w:p>
        </w:tc>
        <w:tc>
          <w:tcPr>
            <w:tcW w:w="3604" w:type="dxa"/>
            <w:vAlign w:val="bottom"/>
          </w:tcPr>
          <w:p w:rsidR="00971953" w:rsidRPr="009A31F2" w:rsidRDefault="006B6C71" w:rsidP="00787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slaforge@lantelkc.com</w:t>
            </w:r>
          </w:p>
        </w:tc>
      </w:tr>
      <w:tr w:rsidR="007871FE" w:rsidRPr="00052F11" w:rsidTr="009A31F2">
        <w:tc>
          <w:tcPr>
            <w:tcW w:w="3506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Mid-American Signal</w:t>
            </w:r>
          </w:p>
        </w:tc>
        <w:tc>
          <w:tcPr>
            <w:tcW w:w="1912" w:type="dxa"/>
          </w:tcPr>
          <w:p w:rsidR="007871FE" w:rsidRPr="009A31F2" w:rsidRDefault="006B6C71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7871FE" w:rsidRPr="009A31F2" w:rsidRDefault="007871FE" w:rsidP="006B6C7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2429 S</w:t>
            </w:r>
            <w:r w:rsidR="006B6C71">
              <w:rPr>
                <w:rFonts w:ascii="Arial" w:hAnsi="Arial" w:cs="Arial"/>
                <w:sz w:val="20"/>
                <w:szCs w:val="20"/>
              </w:rPr>
              <w:t>.</w:t>
            </w:r>
            <w:r w:rsidRPr="009A31F2">
              <w:rPr>
                <w:rFonts w:ascii="Arial" w:hAnsi="Arial" w:cs="Arial"/>
                <w:sz w:val="20"/>
                <w:szCs w:val="20"/>
              </w:rPr>
              <w:t xml:space="preserve"> Mill St</w:t>
            </w:r>
            <w:r w:rsidR="006B6C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7871FE" w:rsidRPr="009A31F2" w:rsidRDefault="006B6C71" w:rsidP="00787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billd@midamsignal.com</w:t>
            </w:r>
          </w:p>
        </w:tc>
      </w:tr>
      <w:tr w:rsidR="007871FE" w:rsidRPr="00052F11" w:rsidTr="007871FE">
        <w:tc>
          <w:tcPr>
            <w:tcW w:w="3506" w:type="dxa"/>
            <w:vAlign w:val="bottom"/>
          </w:tcPr>
          <w:p w:rsidR="007871FE" w:rsidRPr="007871FE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Oppliger</w:t>
            </w:r>
            <w:proofErr w:type="spellEnd"/>
          </w:p>
        </w:tc>
        <w:tc>
          <w:tcPr>
            <w:tcW w:w="1912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871FE" w:rsidRPr="007871FE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 N. Winchester</w:t>
            </w:r>
          </w:p>
        </w:tc>
        <w:tc>
          <w:tcPr>
            <w:tcW w:w="2790" w:type="dxa"/>
            <w:vAlign w:val="bottom"/>
          </w:tcPr>
          <w:p w:rsidR="007871FE" w:rsidRPr="007871FE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Olathe, KS  66061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7871FE">
        <w:tc>
          <w:tcPr>
            <w:tcW w:w="3506" w:type="dxa"/>
            <w:vAlign w:val="bottom"/>
          </w:tcPr>
          <w:p w:rsidR="007871FE" w:rsidRPr="007871FE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 Electrical</w:t>
            </w:r>
          </w:p>
        </w:tc>
        <w:tc>
          <w:tcPr>
            <w:tcW w:w="1912" w:type="dxa"/>
            <w:vAlign w:val="bottom"/>
          </w:tcPr>
          <w:p w:rsidR="007871FE" w:rsidRPr="007871FE" w:rsidRDefault="006B6C71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Fetahovic</w:t>
            </w:r>
            <w:proofErr w:type="spellEnd"/>
          </w:p>
        </w:tc>
        <w:tc>
          <w:tcPr>
            <w:tcW w:w="2520" w:type="dxa"/>
            <w:vAlign w:val="bottom"/>
          </w:tcPr>
          <w:p w:rsidR="007871FE" w:rsidRPr="007871FE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4770 N. Belleview </w:t>
            </w:r>
          </w:p>
        </w:tc>
        <w:tc>
          <w:tcPr>
            <w:tcW w:w="2790" w:type="dxa"/>
            <w:vAlign w:val="bottom"/>
          </w:tcPr>
          <w:p w:rsidR="007871FE" w:rsidRPr="007871FE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MO  64116</w:t>
            </w:r>
          </w:p>
        </w:tc>
        <w:tc>
          <w:tcPr>
            <w:tcW w:w="3604" w:type="dxa"/>
            <w:vAlign w:val="bottom"/>
          </w:tcPr>
          <w:p w:rsidR="007871FE" w:rsidRPr="007871FE" w:rsidRDefault="006B6C71" w:rsidP="00787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afetahovic@parelectric.com</w:t>
            </w:r>
          </w:p>
        </w:tc>
      </w:tr>
      <w:tr w:rsidR="007871FE" w:rsidRPr="00052F11" w:rsidTr="005D034D">
        <w:tc>
          <w:tcPr>
            <w:tcW w:w="3506" w:type="dxa"/>
            <w:vAlign w:val="bottom"/>
          </w:tcPr>
          <w:p w:rsidR="007871FE" w:rsidRPr="005D034D" w:rsidRDefault="00971953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Rylie Equipment &amp; Contracting Co.</w:t>
            </w:r>
          </w:p>
        </w:tc>
        <w:tc>
          <w:tcPr>
            <w:tcW w:w="1912" w:type="dxa"/>
            <w:vAlign w:val="bottom"/>
          </w:tcPr>
          <w:p w:rsidR="007871FE" w:rsidRPr="005D034D" w:rsidRDefault="00971953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George Shaw</w:t>
            </w:r>
          </w:p>
        </w:tc>
        <w:tc>
          <w:tcPr>
            <w:tcW w:w="2520" w:type="dxa"/>
            <w:vAlign w:val="bottom"/>
          </w:tcPr>
          <w:p w:rsidR="007871FE" w:rsidRPr="005D034D" w:rsidRDefault="00971953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 Box 5145</w:t>
            </w:r>
          </w:p>
        </w:tc>
        <w:tc>
          <w:tcPr>
            <w:tcW w:w="2790" w:type="dxa"/>
            <w:vAlign w:val="bottom"/>
          </w:tcPr>
          <w:p w:rsidR="007871FE" w:rsidRPr="005D034D" w:rsidRDefault="00971953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5D034D">
        <w:tc>
          <w:tcPr>
            <w:tcW w:w="3506" w:type="dxa"/>
            <w:vAlign w:val="bottom"/>
          </w:tcPr>
          <w:p w:rsidR="007871FE" w:rsidRPr="005D034D" w:rsidRDefault="00971953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Sosaya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Sons Construction Inc.</w:t>
            </w:r>
          </w:p>
        </w:tc>
        <w:tc>
          <w:tcPr>
            <w:tcW w:w="1912" w:type="dxa"/>
            <w:vAlign w:val="bottom"/>
          </w:tcPr>
          <w:p w:rsidR="007871FE" w:rsidRPr="005D034D" w:rsidRDefault="00971953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Felkner</w:t>
            </w:r>
            <w:proofErr w:type="spellEnd"/>
          </w:p>
        </w:tc>
        <w:tc>
          <w:tcPr>
            <w:tcW w:w="2520" w:type="dxa"/>
            <w:vAlign w:val="bottom"/>
          </w:tcPr>
          <w:p w:rsidR="007871FE" w:rsidRPr="005D034D" w:rsidRDefault="00971953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 Martindale</w:t>
            </w:r>
          </w:p>
        </w:tc>
        <w:tc>
          <w:tcPr>
            <w:tcW w:w="2790" w:type="dxa"/>
            <w:vAlign w:val="bottom"/>
          </w:tcPr>
          <w:p w:rsidR="007871FE" w:rsidRPr="005D034D" w:rsidRDefault="00971953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Shawnee, KS  66206</w:t>
            </w:r>
          </w:p>
        </w:tc>
        <w:tc>
          <w:tcPr>
            <w:tcW w:w="3604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9A31F2">
        <w:tc>
          <w:tcPr>
            <w:tcW w:w="3506" w:type="dxa"/>
          </w:tcPr>
          <w:p w:rsidR="007871FE" w:rsidRPr="009A31F2" w:rsidRDefault="00971953" w:rsidP="007871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Electric Construction</w:t>
            </w:r>
          </w:p>
        </w:tc>
        <w:tc>
          <w:tcPr>
            <w:tcW w:w="1912" w:type="dxa"/>
          </w:tcPr>
          <w:p w:rsidR="007871FE" w:rsidRPr="009A31F2" w:rsidRDefault="006B6C71" w:rsidP="007871FE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Linscott</w:t>
            </w:r>
            <w:proofErr w:type="spellEnd"/>
          </w:p>
        </w:tc>
        <w:tc>
          <w:tcPr>
            <w:tcW w:w="2520" w:type="dxa"/>
          </w:tcPr>
          <w:p w:rsidR="007871FE" w:rsidRPr="009A31F2" w:rsidRDefault="00971953" w:rsidP="00787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3920 E. 137</w:t>
            </w:r>
            <w:r w:rsidRPr="0097195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</w:tcPr>
          <w:p w:rsidR="007871FE" w:rsidRPr="009A31F2" w:rsidRDefault="00971953" w:rsidP="007871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Grandview, MO  64030</w:t>
            </w:r>
          </w:p>
        </w:tc>
        <w:tc>
          <w:tcPr>
            <w:tcW w:w="3604" w:type="dxa"/>
            <w:vAlign w:val="bottom"/>
          </w:tcPr>
          <w:p w:rsidR="007871FE" w:rsidRPr="009A31F2" w:rsidRDefault="006B6C71" w:rsidP="00787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estimating@stacoelectric.com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K.C. Hispanic Assn.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2130 Jefferson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909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Troost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FE" w:rsidRDefault="007871FE">
      <w:r>
        <w:separator/>
      </w:r>
    </w:p>
  </w:endnote>
  <w:endnote w:type="continuationSeparator" w:id="0">
    <w:p w:rsidR="007871FE" w:rsidRDefault="007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FE" w:rsidRDefault="007871FE">
      <w:r>
        <w:separator/>
      </w:r>
    </w:p>
  </w:footnote>
  <w:footnote w:type="continuationSeparator" w:id="0">
    <w:p w:rsidR="007871FE" w:rsidRDefault="0078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FE" w:rsidRPr="00DB5A26" w:rsidRDefault="00003C9B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FIBER OPTICS</w:t>
    </w:r>
    <w:r w:rsidR="007871FE">
      <w:rPr>
        <w:rFonts w:ascii="Arial" w:hAnsi="Arial" w:cs="Arial"/>
        <w:b/>
        <w:bCs/>
        <w:sz w:val="22"/>
        <w:szCs w:val="22"/>
      </w:rPr>
      <w:t xml:space="preserve"> - VENDORS</w:t>
    </w:r>
    <w:r w:rsidR="007871FE">
      <w:rPr>
        <w:rFonts w:ascii="Arial" w:hAnsi="Arial" w:cs="Arial"/>
        <w:b/>
        <w:bCs/>
        <w:sz w:val="22"/>
        <w:szCs w:val="22"/>
      </w:rPr>
      <w:tab/>
    </w:r>
    <w:r w:rsidR="007871FE" w:rsidRPr="00DB5A26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871FE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871FE">
      <w:rPr>
        <w:rFonts w:ascii="Arial" w:hAnsi="Arial" w:cs="Arial"/>
        <w:b/>
        <w:bCs/>
        <w:sz w:val="22"/>
        <w:szCs w:val="22"/>
      </w:rPr>
      <w:t>. 04/</w:t>
    </w:r>
    <w:r w:rsidR="00971953">
      <w:rPr>
        <w:rFonts w:ascii="Arial" w:hAnsi="Arial" w:cs="Arial"/>
        <w:b/>
        <w:bCs/>
        <w:sz w:val="22"/>
        <w:szCs w:val="22"/>
      </w:rPr>
      <w:t>10</w:t>
    </w:r>
    <w:r w:rsidR="007871FE">
      <w:rPr>
        <w:rFonts w:ascii="Arial" w:hAnsi="Arial" w:cs="Arial"/>
        <w:b/>
        <w:bCs/>
        <w:sz w:val="22"/>
        <w:szCs w:val="22"/>
      </w:rPr>
      <w:t>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03C9B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0391C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D034D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B0574"/>
    <w:rsid w:val="006B6C71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D20BA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1953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2398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Irina Idelson</cp:lastModifiedBy>
  <cp:revision>2</cp:revision>
  <cp:lastPrinted>2018-12-28T14:54:00Z</cp:lastPrinted>
  <dcterms:created xsi:type="dcterms:W3CDTF">2019-04-10T20:16:00Z</dcterms:created>
  <dcterms:modified xsi:type="dcterms:W3CDTF">2019-04-10T20:16:00Z</dcterms:modified>
</cp:coreProperties>
</file>