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E4" w:rsidRDefault="006D62E4" w:rsidP="002D1AD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TRAFFIC SIGNAL</w:t>
      </w:r>
      <w:r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6D62E4" w:rsidRPr="00986E34" w:rsidRDefault="006D62E4" w:rsidP="002D1AD2">
      <w:pPr>
        <w:jc w:val="center"/>
        <w:rPr>
          <w:sz w:val="20"/>
          <w:szCs w:val="20"/>
          <w:u w:val="single"/>
        </w:rPr>
      </w:pP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______________________________________________</w:t>
      </w: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__________________________________________________</w:t>
      </w: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_________________________________________________</w:t>
      </w:r>
    </w:p>
    <w:p w:rsidR="006D62E4" w:rsidRDefault="006D62E4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6D62E4" w:rsidRDefault="006D62E4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________________________________________________</w:t>
      </w: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Existing Street Light Control Center Address: _______________________</w:t>
      </w:r>
    </w:p>
    <w:p w:rsidR="006D62E4" w:rsidRDefault="006D62E4" w:rsidP="002D1AD2">
      <w:pPr>
        <w:rPr>
          <w:sz w:val="28"/>
          <w:szCs w:val="28"/>
        </w:rPr>
      </w:pPr>
    </w:p>
    <w:p w:rsidR="006D62E4" w:rsidRPr="008A0A4B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6D62E4" w:rsidRDefault="006D62E4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Safetran □ McCain □ Phillips Sisson □ US Traffic</w:t>
      </w:r>
    </w:p>
    <w:p w:rsidR="006D62E4" w:rsidRDefault="006D62E4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□ Natural Aluminum □ Black □ Green □ Dk Bronze</w:t>
      </w:r>
    </w:p>
    <w:p w:rsidR="006D62E4" w:rsidRDefault="006D62E4" w:rsidP="00704921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332 Standard Single □ 333 Double □ 332 Single Input File</w:t>
      </w:r>
    </w:p>
    <w:p w:rsidR="006D62E4" w:rsidRDefault="006D62E4" w:rsidP="0070492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□ 333 Hybrid Cabinet □ 334 DMS Cabinet</w:t>
      </w:r>
    </w:p>
    <w:p w:rsidR="006D62E4" w:rsidRDefault="006D62E4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  □ Concrete Foundation □ Pole Mount</w:t>
      </w:r>
    </w:p>
    <w:p w:rsidR="006D62E4" w:rsidRDefault="006D62E4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6D62E4" w:rsidRDefault="006D62E4" w:rsidP="002D1AD2">
      <w:pPr>
        <w:rPr>
          <w:sz w:val="28"/>
          <w:szCs w:val="28"/>
        </w:rPr>
      </w:pP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6D62E4" w:rsidRDefault="006D62E4" w:rsidP="008A0A4B">
      <w:pPr>
        <w:ind w:firstLine="720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  <w:highlight w:val="lightGray"/>
          </w:rPr>
          <w:t>UPS</w:t>
        </w:r>
      </w:smartTag>
      <w:r>
        <w:rPr>
          <w:sz w:val="28"/>
          <w:szCs w:val="28"/>
          <w:highlight w:val="lightGray"/>
        </w:rPr>
        <w:t xml:space="preserve"> </w:t>
      </w: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Clary □ Alpha □ Dimensions □ Myers</w:t>
      </w:r>
    </w:p>
    <w:p w:rsidR="006D62E4" w:rsidRDefault="006D62E4" w:rsidP="0070492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□ Other ________________________________</w:t>
      </w:r>
    </w:p>
    <w:p w:rsidR="006D62E4" w:rsidRDefault="006D62E4" w:rsidP="00FC09A6">
      <w:pPr>
        <w:ind w:firstLine="720"/>
        <w:rPr>
          <w:sz w:val="28"/>
          <w:szCs w:val="28"/>
        </w:rPr>
      </w:pPr>
      <w:r w:rsidRPr="008D6490">
        <w:rPr>
          <w:sz w:val="28"/>
          <w:szCs w:val="28"/>
          <w:highlight w:val="lightGray"/>
        </w:rPr>
        <w:t>Location</w:t>
      </w:r>
      <w:r>
        <w:rPr>
          <w:sz w:val="28"/>
          <w:szCs w:val="28"/>
        </w:rPr>
        <w:t>:  □ Separate Cabinet □ In Signal Cabinet</w:t>
      </w:r>
    </w:p>
    <w:p w:rsidR="006D62E4" w:rsidRDefault="006D62E4" w:rsidP="00FC09A6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□ Green □ Dk Bronze</w:t>
      </w:r>
    </w:p>
    <w:p w:rsidR="006D62E4" w:rsidRDefault="006D62E4" w:rsidP="00FC09A6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6D62E4" w:rsidRDefault="006D62E4" w:rsidP="00FC0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6D62E4" w:rsidRDefault="006D62E4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6D62E4" w:rsidRDefault="006D62E4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6D62E4" w:rsidRDefault="006D62E4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6D62E4" w:rsidRDefault="006D62E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6D62E4" w:rsidRDefault="006D62E4" w:rsidP="002D1AD2">
      <w:pPr>
        <w:rPr>
          <w:sz w:val="28"/>
          <w:szCs w:val="28"/>
        </w:rPr>
      </w:pP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 □ Safetran □ Other _______________________</w:t>
      </w:r>
    </w:p>
    <w:p w:rsidR="006D62E4" w:rsidRDefault="006D62E4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</w:t>
      </w:r>
      <w:r w:rsidRPr="009D118F">
        <w:rPr>
          <w:sz w:val="28"/>
          <w:szCs w:val="28"/>
          <w:highlight w:val="lightGray"/>
        </w:rPr>
        <w:t>e</w:t>
      </w:r>
      <w:r>
        <w:rPr>
          <w:sz w:val="28"/>
          <w:szCs w:val="28"/>
        </w:rPr>
        <w:t>l:  □ Rackmount ASC3 □ Other ____________________</w:t>
      </w:r>
    </w:p>
    <w:p w:rsidR="006D62E4" w:rsidRDefault="006D62E4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6D62E4" w:rsidRDefault="006D62E4" w:rsidP="008A0A4B">
      <w:pPr>
        <w:rPr>
          <w:sz w:val="28"/>
          <w:szCs w:val="28"/>
        </w:rPr>
      </w:pPr>
    </w:p>
    <w:p w:rsidR="006D62E4" w:rsidRDefault="006D62E4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>Cabinet Equipment Information</w:t>
      </w:r>
      <w:r>
        <w:rPr>
          <w:sz w:val="28"/>
          <w:szCs w:val="28"/>
        </w:rPr>
        <w:t>:</w:t>
      </w:r>
    </w:p>
    <w:p w:rsidR="006D62E4" w:rsidRPr="009E50C7" w:rsidRDefault="006D62E4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>
        <w:rPr>
          <w:sz w:val="28"/>
          <w:szCs w:val="28"/>
          <w:u w:val="single"/>
        </w:rPr>
        <w:t>/MMU</w:t>
      </w:r>
    </w:p>
    <w:p w:rsidR="006D62E4" w:rsidRPr="009E50C7" w:rsidRDefault="006D62E4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EDI □ Other __</w:t>
      </w:r>
      <w:r>
        <w:rPr>
          <w:sz w:val="28"/>
          <w:szCs w:val="28"/>
        </w:rPr>
        <w:t>_________</w:t>
      </w:r>
      <w:r w:rsidRPr="009E50C7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</w:p>
    <w:p w:rsidR="006D62E4" w:rsidRPr="009E50C7" w:rsidRDefault="006D62E4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2018 </w:t>
      </w:r>
      <w:r>
        <w:rPr>
          <w:sz w:val="28"/>
          <w:szCs w:val="28"/>
        </w:rPr>
        <w:t xml:space="preserve">□ 16-LEip </w:t>
      </w:r>
      <w:r w:rsidRPr="009E50C7">
        <w:rPr>
          <w:sz w:val="28"/>
          <w:szCs w:val="28"/>
        </w:rPr>
        <w:t>□ Other_______________________</w:t>
      </w:r>
      <w:r>
        <w:rPr>
          <w:sz w:val="28"/>
          <w:szCs w:val="28"/>
        </w:rPr>
        <w:t>_____</w:t>
      </w:r>
    </w:p>
    <w:p w:rsidR="006D62E4" w:rsidRPr="009E50C7" w:rsidRDefault="006D62E4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Pr="009E50C7">
        <w:rPr>
          <w:sz w:val="28"/>
          <w:szCs w:val="28"/>
          <w:u w:val="single"/>
        </w:rPr>
        <w:t>Pre-Emption</w:t>
      </w:r>
    </w:p>
    <w:p w:rsidR="006D62E4" w:rsidRPr="009E50C7" w:rsidRDefault="006D62E4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 __________________</w:t>
      </w:r>
    </w:p>
    <w:p w:rsidR="006D62E4" w:rsidRDefault="006D62E4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Detector Model</w:t>
      </w:r>
      <w:r>
        <w:rPr>
          <w:sz w:val="28"/>
          <w:szCs w:val="28"/>
        </w:rPr>
        <w:t>: □ 721 □ Other ______________________________</w:t>
      </w:r>
    </w:p>
    <w:p w:rsidR="006D62E4" w:rsidRPr="009E50C7" w:rsidRDefault="006D62E4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Phase Selector Model</w:t>
      </w:r>
      <w:r w:rsidRPr="009E50C7">
        <w:rPr>
          <w:sz w:val="28"/>
          <w:szCs w:val="28"/>
        </w:rPr>
        <w:t>:  □ 7</w:t>
      </w:r>
      <w:r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>
        <w:rPr>
          <w:sz w:val="28"/>
          <w:szCs w:val="28"/>
        </w:rPr>
        <w:t xml:space="preserve"> □ Other ____________________</w:t>
      </w:r>
    </w:p>
    <w:p w:rsidR="006D62E4" w:rsidRPr="009E50C7" w:rsidRDefault="006D62E4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Video Detection System</w:t>
      </w:r>
    </w:p>
    <w:p w:rsidR="006D62E4" w:rsidRDefault="006D62E4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None □ Econolite □ Iteris </w:t>
      </w:r>
    </w:p>
    <w:p w:rsidR="006D62E4" w:rsidRDefault="006D62E4" w:rsidP="009E50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□ Solo Terra □ Terra RackVision □ Iteris □ Other___________</w:t>
      </w:r>
    </w:p>
    <w:p w:rsidR="006D62E4" w:rsidRPr="009E50C7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Camera</w:t>
      </w:r>
      <w:r>
        <w:rPr>
          <w:sz w:val="28"/>
          <w:szCs w:val="28"/>
        </w:rPr>
        <w:t>: □ Econolite □ Iteris □ ITS Plus</w:t>
      </w:r>
      <w:r w:rsidRPr="009E50C7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□ Other ________________</w:t>
      </w:r>
    </w:p>
    <w:p w:rsidR="006D62E4" w:rsidRPr="009E50C7" w:rsidRDefault="006D62E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6D62E4" w:rsidRDefault="006D62E4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Wavetronix □ Other ___________________</w:t>
      </w:r>
      <w:r>
        <w:rPr>
          <w:sz w:val="28"/>
          <w:szCs w:val="28"/>
        </w:rPr>
        <w:tab/>
      </w:r>
    </w:p>
    <w:p w:rsidR="006D62E4" w:rsidRDefault="006D62E4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564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Advance Detection □ Stop Bar Detection</w:t>
      </w:r>
    </w:p>
    <w:p w:rsidR="006D62E4" w:rsidRPr="001D0414" w:rsidRDefault="006D62E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6D62E4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6D62E4" w:rsidRPr="001D0414" w:rsidRDefault="006D62E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6D62E4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Pelco □ AXIS Communications</w:t>
      </w:r>
    </w:p>
    <w:p w:rsidR="006D62E4" w:rsidRDefault="006D62E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6D62E4" w:rsidRPr="001D0414" w:rsidRDefault="006D62E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6D62E4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6D62E4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Standard □ Audible</w:t>
      </w:r>
    </w:p>
    <w:p w:rsidR="006D62E4" w:rsidRPr="001D0414" w:rsidRDefault="006D62E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RWIS</w:t>
      </w:r>
      <w:r>
        <w:rPr>
          <w:sz w:val="28"/>
          <w:szCs w:val="28"/>
          <w:u w:val="single"/>
        </w:rPr>
        <w:t xml:space="preserve"> System</w:t>
      </w:r>
    </w:p>
    <w:p w:rsidR="006D62E4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High Sierra □ Other ___________________</w:t>
      </w:r>
    </w:p>
    <w:p w:rsidR="006D62E4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564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IceSight □ Other</w:t>
      </w:r>
    </w:p>
    <w:p w:rsidR="006D62E4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6D62E4" w:rsidRDefault="006D62E4" w:rsidP="003B0E8B">
      <w:pPr>
        <w:rPr>
          <w:sz w:val="28"/>
          <w:szCs w:val="28"/>
        </w:rPr>
      </w:pP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6D62E4" w:rsidRPr="00C70E6F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6D62E4" w:rsidRDefault="006D62E4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 xml:space="preserve"> Manufacturer</w:t>
      </w:r>
      <w:r>
        <w:rPr>
          <w:sz w:val="28"/>
          <w:szCs w:val="28"/>
        </w:rPr>
        <w:t xml:space="preserve">: □ Eagle □ Econolite □ McCain □ Quixote </w:t>
      </w:r>
    </w:p>
    <w:p w:rsidR="006D62E4" w:rsidRDefault="006D62E4" w:rsidP="00C70E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□ Indicator Controls □ Other ____________________</w:t>
      </w:r>
    </w:p>
    <w:p w:rsidR="006D62E4" w:rsidRPr="00C70E6F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6D62E4" w:rsidRDefault="006D62E4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McCain □ Other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</w:t>
      </w:r>
    </w:p>
    <w:p w:rsidR="006D62E4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 □ Standard LED Hand/Man</w:t>
      </w:r>
    </w:p>
    <w:p w:rsidR="006D62E4" w:rsidRDefault="006D62E4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D62E4" w:rsidRDefault="006D62E4" w:rsidP="002D1AD2">
      <w:pPr>
        <w:rPr>
          <w:sz w:val="28"/>
          <w:szCs w:val="28"/>
        </w:rPr>
      </w:pPr>
      <w:r>
        <w:rPr>
          <w:sz w:val="28"/>
          <w:szCs w:val="28"/>
        </w:rPr>
        <w:t>Mast Arm Pole Information:</w:t>
      </w:r>
    </w:p>
    <w:p w:rsidR="006D62E4" w:rsidRDefault="006D62E4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□ Decorative Signal Pole Only □ Decorative Signal/Light Pole</w:t>
      </w:r>
    </w:p>
    <w:p w:rsidR="006D62E4" w:rsidRDefault="006D62E4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Standard Signal Pole Only □ Standard Signal/Light Pole</w:t>
      </w:r>
    </w:p>
    <w:p w:rsidR="006D62E4" w:rsidRDefault="006D62E4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Union Metal □ Valmont  □ Other________________</w:t>
      </w:r>
    </w:p>
    <w:p w:rsidR="006D62E4" w:rsidRDefault="006D62E4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6D62E4" w:rsidRDefault="006D62E4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6D62E4" w:rsidRDefault="006D62E4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Green □ Dk Bronze </w:t>
      </w:r>
    </w:p>
    <w:p w:rsidR="006D62E4" w:rsidRDefault="006D62E4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□ Other ____________________</w:t>
      </w:r>
    </w:p>
    <w:p w:rsidR="006D62E4" w:rsidRDefault="006D62E4" w:rsidP="00AF7325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6D62E4" w:rsidRPr="00F42463" w:rsidTr="00F42463">
        <w:tc>
          <w:tcPr>
            <w:tcW w:w="1771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771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771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1771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1772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Base Plate Dimensions</w:t>
            </w:r>
          </w:p>
        </w:tc>
      </w:tr>
      <w:tr w:rsidR="006D62E4" w:rsidRPr="00F42463" w:rsidTr="00F42463"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</w:tcPr>
          <w:p w:rsidR="006D62E4" w:rsidRPr="00F42463" w:rsidRDefault="006D62E4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6D62E4" w:rsidRDefault="006D62E4" w:rsidP="00AF7325">
      <w:pPr>
        <w:ind w:left="720"/>
        <w:rPr>
          <w:sz w:val="28"/>
          <w:szCs w:val="28"/>
          <w:highlight w:val="lightGray"/>
        </w:rPr>
      </w:pPr>
    </w:p>
    <w:p w:rsidR="006D62E4" w:rsidRDefault="006D62E4" w:rsidP="00AF73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6D62E4" w:rsidRDefault="006D62E4" w:rsidP="006373F8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19’ (No Lum), 27’ (for 30’ MH), </w:t>
      </w:r>
    </w:p>
    <w:p w:rsidR="006D62E4" w:rsidRDefault="006D62E4" w:rsidP="006373F8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6D62E4" w:rsidRPr="006373F8" w:rsidRDefault="006D62E4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 </w:t>
      </w:r>
    </w:p>
    <w:p w:rsidR="006D62E4" w:rsidRDefault="006D62E4" w:rsidP="00E95B6D">
      <w:pPr>
        <w:rPr>
          <w:sz w:val="28"/>
          <w:szCs w:val="28"/>
        </w:rPr>
      </w:pPr>
    </w:p>
    <w:p w:rsidR="006D62E4" w:rsidRDefault="006D62E4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6D62E4" w:rsidRDefault="006D62E4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Union Metal □ Valmont  □ Other________________</w:t>
      </w:r>
    </w:p>
    <w:p w:rsidR="006D62E4" w:rsidRDefault="006D62E4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6D62E4" w:rsidRDefault="006D62E4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6D62E4" w:rsidRDefault="006D62E4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□ Galvanized □ Black □ Green □ Dk Bronze □ Other ______</w:t>
      </w:r>
    </w:p>
    <w:p w:rsidR="006D62E4" w:rsidRDefault="006D62E4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6D62E4" w:rsidRPr="00F42463" w:rsidTr="00F42463">
        <w:tc>
          <w:tcPr>
            <w:tcW w:w="840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Plate Dim.</w:t>
            </w:r>
          </w:p>
        </w:tc>
        <w:tc>
          <w:tcPr>
            <w:tcW w:w="1680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Bolt Pattern Dim.</w:t>
            </w:r>
          </w:p>
        </w:tc>
        <w:tc>
          <w:tcPr>
            <w:tcW w:w="1440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2 Length</w:t>
            </w:r>
          </w:p>
        </w:tc>
        <w:tc>
          <w:tcPr>
            <w:tcW w:w="1440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2 Plate Dim.</w:t>
            </w:r>
          </w:p>
        </w:tc>
        <w:tc>
          <w:tcPr>
            <w:tcW w:w="1680" w:type="dxa"/>
            <w:shd w:val="clear" w:color="auto" w:fill="B3B3B3"/>
          </w:tcPr>
          <w:p w:rsidR="006D62E4" w:rsidRPr="00F42463" w:rsidRDefault="006D62E4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2 Bolt Pattern Dim.</w:t>
            </w:r>
          </w:p>
        </w:tc>
      </w:tr>
      <w:tr w:rsidR="006D62E4" w:rsidRPr="00F42463" w:rsidTr="00F42463">
        <w:tc>
          <w:tcPr>
            <w:tcW w:w="8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8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8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8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8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8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8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D62E4" w:rsidRPr="00F42463" w:rsidTr="00F42463">
        <w:tc>
          <w:tcPr>
            <w:tcW w:w="8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</w:tcPr>
          <w:p w:rsidR="006D62E4" w:rsidRPr="00F42463" w:rsidRDefault="006D62E4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6D62E4" w:rsidRDefault="006D62E4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6D62E4" w:rsidRDefault="006D62E4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6D62E4" w:rsidRDefault="006D62E4" w:rsidP="00C5186F">
      <w:pPr>
        <w:rPr>
          <w:sz w:val="28"/>
          <w:szCs w:val="28"/>
        </w:rPr>
      </w:pPr>
    </w:p>
    <w:p w:rsidR="006D62E4" w:rsidRDefault="006D62E4" w:rsidP="00C5186F">
      <w:pPr>
        <w:rPr>
          <w:sz w:val="28"/>
          <w:szCs w:val="28"/>
        </w:rPr>
      </w:pPr>
      <w:r>
        <w:rPr>
          <w:sz w:val="28"/>
          <w:szCs w:val="28"/>
        </w:rPr>
        <w:t>Mast Arm Pole Base Information:</w:t>
      </w:r>
    </w:p>
    <w:p w:rsidR="006D62E4" w:rsidRDefault="006D62E4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6D62E4" w:rsidRDefault="006D62E4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□ Galvanized □ Black □ Green □ Dk Bronze</w:t>
      </w:r>
    </w:p>
    <w:p w:rsidR="006D62E4" w:rsidRDefault="006D62E4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6D62E4" w:rsidRDefault="006D62E4" w:rsidP="00E95B6D">
      <w:pPr>
        <w:rPr>
          <w:sz w:val="28"/>
          <w:szCs w:val="28"/>
        </w:rPr>
      </w:pPr>
    </w:p>
    <w:p w:rsidR="006D62E4" w:rsidRDefault="006D62E4" w:rsidP="00E95B6D">
      <w:pPr>
        <w:rPr>
          <w:sz w:val="28"/>
          <w:szCs w:val="28"/>
        </w:rPr>
      </w:pPr>
    </w:p>
    <w:p w:rsidR="006D62E4" w:rsidRDefault="006D62E4" w:rsidP="00E95B6D">
      <w:pPr>
        <w:rPr>
          <w:sz w:val="28"/>
          <w:szCs w:val="28"/>
        </w:rPr>
      </w:pPr>
    </w:p>
    <w:p w:rsidR="006D62E4" w:rsidRDefault="006D62E4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6D62E4" w:rsidRDefault="006D62E4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Component Products □ Pelco  □ 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□ Cast Aluminum</w:t>
      </w:r>
    </w:p>
    <w:p w:rsidR="006D62E4" w:rsidRDefault="006D62E4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6D62E4" w:rsidRDefault="006D62E4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>:    □ Natural Aluminum □ Black □ Green □ Dk Bronze</w:t>
      </w:r>
      <w:r>
        <w:rPr>
          <w:sz w:val="28"/>
          <w:szCs w:val="28"/>
        </w:rPr>
        <w:t xml:space="preserve"> </w:t>
      </w:r>
    </w:p>
    <w:p w:rsidR="006D62E4" w:rsidRDefault="006D62E4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6D62E4" w:rsidRDefault="006D62E4" w:rsidP="00E95B6D">
      <w:pPr>
        <w:rPr>
          <w:sz w:val="28"/>
          <w:szCs w:val="28"/>
        </w:rPr>
      </w:pPr>
    </w:p>
    <w:p w:rsidR="006D62E4" w:rsidRDefault="006D62E4" w:rsidP="00E95B6D">
      <w:pPr>
        <w:rPr>
          <w:sz w:val="28"/>
          <w:szCs w:val="28"/>
        </w:rPr>
      </w:pPr>
      <w:r>
        <w:rPr>
          <w:sz w:val="28"/>
          <w:szCs w:val="28"/>
        </w:rPr>
        <w:t>Pedestal Pole Base Information:</w:t>
      </w:r>
    </w:p>
    <w:p w:rsidR="006D62E4" w:rsidRDefault="006D62E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Std Cast Aluminum </w:t>
      </w:r>
    </w:p>
    <w:p w:rsidR="006D62E4" w:rsidRDefault="006D62E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Finish:  □ Natural Aluminum □ Black □ Green □ Dk Bronze</w:t>
      </w:r>
    </w:p>
    <w:p w:rsidR="006D62E4" w:rsidRDefault="006D62E4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6D62E4" w:rsidRDefault="006D62E4" w:rsidP="00A52A1E">
      <w:pPr>
        <w:rPr>
          <w:sz w:val="28"/>
          <w:szCs w:val="28"/>
        </w:rPr>
      </w:pPr>
    </w:p>
    <w:p w:rsidR="006D62E4" w:rsidRDefault="006D62E4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 □ Check if Not Applicable</w:t>
      </w:r>
    </w:p>
    <w:p w:rsidR="006D62E4" w:rsidRDefault="006D62E4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□ Cobra □ Residential □ Decorative □ Era Lantern □ Warp9 </w:t>
      </w:r>
    </w:p>
    <w:p w:rsidR="006D62E4" w:rsidRDefault="006D62E4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□ Archetype □ Other ______________________</w:t>
      </w:r>
    </w:p>
    <w:p w:rsidR="006D62E4" w:rsidRDefault="006D62E4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>: □ American Electric □ General Electric</w:t>
      </w:r>
    </w:p>
    <w:p w:rsidR="006D62E4" w:rsidRDefault="006D62E4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Holophane □ Hubbell □ Sentry □ Cooper □ </w:t>
      </w:r>
      <w:smartTag w:uri="urn:schemas-microsoft-com:office:smarttags" w:element="stockticker">
        <w:r>
          <w:rPr>
            <w:sz w:val="28"/>
            <w:szCs w:val="28"/>
          </w:rPr>
          <w:t>KIM</w:t>
        </w:r>
      </w:smartTag>
      <w:r>
        <w:rPr>
          <w:sz w:val="28"/>
          <w:szCs w:val="28"/>
        </w:rPr>
        <w:t xml:space="preserve">  </w:t>
      </w:r>
    </w:p>
    <w:p w:rsidR="006D62E4" w:rsidRDefault="006D62E4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Other __________________</w:t>
      </w:r>
    </w:p>
    <w:p w:rsidR="006D62E4" w:rsidRDefault="006D62E4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  □ Black □ Green □ Dk Bronze □ Gray</w:t>
      </w:r>
    </w:p>
    <w:p w:rsidR="006D62E4" w:rsidRDefault="006D62E4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 □ Post Top □ Rectangular □ Simple Arm □ Truss Arm</w:t>
      </w:r>
    </w:p>
    <w:p w:rsidR="006D62E4" w:rsidRDefault="006D62E4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□ Bridge □ Ribbon W/Gusset □ Warp9 Arm </w:t>
      </w:r>
    </w:p>
    <w:p w:rsidR="006D62E4" w:rsidRDefault="006D62E4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□ Other ________________________ </w:t>
      </w:r>
    </w:p>
    <w:p w:rsidR="006D62E4" w:rsidRDefault="006D62E4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 □ 6ft □ 8ft □ 10ft □ 12ft □ 15ft □ 5in □ 8 in □ 26in</w:t>
      </w:r>
    </w:p>
    <w:p w:rsidR="006D62E4" w:rsidRDefault="006D62E4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 □ HPS □ Metal Halide □ LED </w:t>
      </w:r>
    </w:p>
    <w:p w:rsidR="006D62E4" w:rsidRDefault="006D62E4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□ Slyvania □ General Electric </w:t>
      </w:r>
    </w:p>
    <w:p w:rsidR="006D62E4" w:rsidRDefault="006D62E4" w:rsidP="00206725">
      <w:pPr>
        <w:ind w:left="720"/>
        <w:rPr>
          <w:sz w:val="28"/>
          <w:szCs w:val="28"/>
        </w:rPr>
      </w:pPr>
      <w:smartTag w:uri="urn:schemas-microsoft-com:office:smarttags" w:element="place">
        <w:r w:rsidRPr="007E0312">
          <w:rPr>
            <w:sz w:val="28"/>
            <w:szCs w:val="28"/>
            <w:highlight w:val="lightGray"/>
          </w:rPr>
          <w:t>Watts</w:t>
        </w:r>
      </w:smartTag>
      <w:r>
        <w:rPr>
          <w:sz w:val="28"/>
          <w:szCs w:val="28"/>
        </w:rPr>
        <w:t xml:space="preserve">: □ 100 □ 150 □ 250 □ 400 </w:t>
      </w:r>
    </w:p>
    <w:p w:rsidR="006D62E4" w:rsidRPr="002D1AD2" w:rsidRDefault="006D62E4" w:rsidP="00EE6F02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>: □ 120 □ 208 □ 240</w:t>
      </w:r>
    </w:p>
    <w:sectPr w:rsidR="006D62E4" w:rsidRPr="002D1AD2" w:rsidSect="0094155D">
      <w:headerReference w:type="even" r:id="rId6"/>
      <w:headerReference w:type="default" r:id="rId7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E4" w:rsidRDefault="006D62E4">
      <w:r>
        <w:separator/>
      </w:r>
    </w:p>
  </w:endnote>
  <w:endnote w:type="continuationSeparator" w:id="0">
    <w:p w:rsidR="006D62E4" w:rsidRDefault="006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E4" w:rsidRDefault="006D62E4">
      <w:r>
        <w:separator/>
      </w:r>
    </w:p>
  </w:footnote>
  <w:footnote w:type="continuationSeparator" w:id="0">
    <w:p w:rsidR="006D62E4" w:rsidRDefault="006D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E4" w:rsidRDefault="006D62E4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2E4" w:rsidRDefault="006D62E4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E4" w:rsidRDefault="006D62E4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6D62E4" w:rsidRDefault="006D62E4" w:rsidP="00A52A1E">
    <w:pPr>
      <w:pStyle w:val="Header"/>
      <w:ind w:right="360"/>
    </w:pPr>
    <w:smartTag w:uri="urn:schemas-microsoft-com:office:smarttags" w:element="date">
      <w:smartTagPr>
        <w:attr w:name="Year" w:val="2014"/>
        <w:attr w:name="Day" w:val="5"/>
        <w:attr w:name="Month" w:val="5"/>
      </w:smartTagPr>
      <w:r>
        <w:t>5/5/14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20658"/>
    <w:rsid w:val="000518BC"/>
    <w:rsid w:val="000548E5"/>
    <w:rsid w:val="00062177"/>
    <w:rsid w:val="00123AEC"/>
    <w:rsid w:val="001A5C9F"/>
    <w:rsid w:val="001D0414"/>
    <w:rsid w:val="001D564D"/>
    <w:rsid w:val="001F17AE"/>
    <w:rsid w:val="001F19EF"/>
    <w:rsid w:val="001F68C9"/>
    <w:rsid w:val="00204D24"/>
    <w:rsid w:val="002053B2"/>
    <w:rsid w:val="00206725"/>
    <w:rsid w:val="00261BE9"/>
    <w:rsid w:val="002819B9"/>
    <w:rsid w:val="002820CB"/>
    <w:rsid w:val="002850CA"/>
    <w:rsid w:val="002903B1"/>
    <w:rsid w:val="002C07EA"/>
    <w:rsid w:val="002D1808"/>
    <w:rsid w:val="002D1AD2"/>
    <w:rsid w:val="002D5467"/>
    <w:rsid w:val="002E116B"/>
    <w:rsid w:val="002E7993"/>
    <w:rsid w:val="00321EED"/>
    <w:rsid w:val="003328FF"/>
    <w:rsid w:val="00341DF9"/>
    <w:rsid w:val="00374322"/>
    <w:rsid w:val="003A3B4A"/>
    <w:rsid w:val="003B0E8B"/>
    <w:rsid w:val="00461715"/>
    <w:rsid w:val="0046576B"/>
    <w:rsid w:val="004B1984"/>
    <w:rsid w:val="004B4EDC"/>
    <w:rsid w:val="0053104C"/>
    <w:rsid w:val="00585ED9"/>
    <w:rsid w:val="005B41E1"/>
    <w:rsid w:val="00602FFD"/>
    <w:rsid w:val="00627272"/>
    <w:rsid w:val="006373F8"/>
    <w:rsid w:val="0065300E"/>
    <w:rsid w:val="00681AC3"/>
    <w:rsid w:val="006A0322"/>
    <w:rsid w:val="006D62E4"/>
    <w:rsid w:val="00704921"/>
    <w:rsid w:val="00727D7A"/>
    <w:rsid w:val="007E0312"/>
    <w:rsid w:val="00822FF8"/>
    <w:rsid w:val="008757CF"/>
    <w:rsid w:val="0088532A"/>
    <w:rsid w:val="00885DBF"/>
    <w:rsid w:val="00890A03"/>
    <w:rsid w:val="008A0A4B"/>
    <w:rsid w:val="008D6490"/>
    <w:rsid w:val="00911D59"/>
    <w:rsid w:val="0094155D"/>
    <w:rsid w:val="0097189E"/>
    <w:rsid w:val="00986E34"/>
    <w:rsid w:val="009B66F5"/>
    <w:rsid w:val="009C63D6"/>
    <w:rsid w:val="009D118F"/>
    <w:rsid w:val="009E50C7"/>
    <w:rsid w:val="009F4F2D"/>
    <w:rsid w:val="00A52A1E"/>
    <w:rsid w:val="00AC6461"/>
    <w:rsid w:val="00AC697E"/>
    <w:rsid w:val="00AD4E34"/>
    <w:rsid w:val="00AF7325"/>
    <w:rsid w:val="00B22B57"/>
    <w:rsid w:val="00B47161"/>
    <w:rsid w:val="00B50A72"/>
    <w:rsid w:val="00B93CF6"/>
    <w:rsid w:val="00BD4207"/>
    <w:rsid w:val="00C04497"/>
    <w:rsid w:val="00C5186F"/>
    <w:rsid w:val="00C70E6F"/>
    <w:rsid w:val="00C85ABB"/>
    <w:rsid w:val="00C9377A"/>
    <w:rsid w:val="00C9672D"/>
    <w:rsid w:val="00CE1B32"/>
    <w:rsid w:val="00D10140"/>
    <w:rsid w:val="00D65867"/>
    <w:rsid w:val="00D84402"/>
    <w:rsid w:val="00E156B8"/>
    <w:rsid w:val="00E4124C"/>
    <w:rsid w:val="00E70973"/>
    <w:rsid w:val="00E8455D"/>
    <w:rsid w:val="00E8614C"/>
    <w:rsid w:val="00E95B6D"/>
    <w:rsid w:val="00EB54F2"/>
    <w:rsid w:val="00EB70DB"/>
    <w:rsid w:val="00EC6A5C"/>
    <w:rsid w:val="00EE6F02"/>
    <w:rsid w:val="00EF69E6"/>
    <w:rsid w:val="00F11307"/>
    <w:rsid w:val="00F42463"/>
    <w:rsid w:val="00F45FED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dat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52A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2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9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0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EB"/>
    <w:rPr>
      <w:sz w:val="0"/>
      <w:szCs w:val="0"/>
    </w:rPr>
  </w:style>
  <w:style w:type="table" w:styleId="TableGrid">
    <w:name w:val="Table Grid"/>
    <w:basedOn w:val="TableNormal"/>
    <w:uiPriority w:val="59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794</Words>
  <Characters>4527</Characters>
  <Application>Microsoft Office Word</Application>
  <DocSecurity>0</DocSecurity>
  <Lines>0</Lines>
  <Paragraphs>0</Paragraphs>
  <ScaleCrop>false</ScaleCrop>
  <Company>City of Overland Park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dc:description/>
  <cp:lastModifiedBy>Joe Archer</cp:lastModifiedBy>
  <cp:revision>2</cp:revision>
  <cp:lastPrinted>2014-05-05T19:59:00Z</cp:lastPrinted>
  <dcterms:created xsi:type="dcterms:W3CDTF">2014-06-30T16:27:00Z</dcterms:created>
  <dcterms:modified xsi:type="dcterms:W3CDTF">2014-06-30T16:27:00Z</dcterms:modified>
</cp:coreProperties>
</file>