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C6E17" w:rsidRDefault="005357DA">
      <w:pPr>
        <w:widowControl/>
        <w:tabs>
          <w:tab w:val="center" w:pos="4320"/>
          <w:tab w:val="left" w:pos="5760"/>
        </w:tabs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5C6E17">
        <w:rPr>
          <w:rFonts w:ascii="Arial" w:hAnsi="Arial" w:cs="Arial"/>
          <w:b/>
          <w:szCs w:val="24"/>
          <w:u w:val="single"/>
        </w:rPr>
        <w:t xml:space="preserve">CONTRACT DOCUMENTS </w:t>
      </w:r>
      <w:r w:rsidRPr="005C6E17">
        <w:rPr>
          <w:rFonts w:ascii="Arial" w:hAnsi="Arial" w:cs="Arial"/>
          <w:b/>
          <w:szCs w:val="24"/>
          <w:u w:val="single"/>
        </w:rPr>
        <w:noBreakHyphen/>
        <w:t xml:space="preserve"> INSURANCE OPTIONS</w:t>
      </w: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840"/>
          <w:tab w:val="left" w:pos="1320"/>
          <w:tab w:val="left" w:pos="5760"/>
        </w:tabs>
        <w:jc w:val="both"/>
        <w:rPr>
          <w:rFonts w:ascii="Arial" w:hAnsi="Arial" w:cs="Arial"/>
          <w:szCs w:val="24"/>
        </w:rPr>
      </w:pP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840"/>
          <w:tab w:val="left" w:pos="1320"/>
          <w:tab w:val="left" w:pos="5760"/>
        </w:tabs>
        <w:jc w:val="both"/>
        <w:rPr>
          <w:rFonts w:ascii="Arial" w:hAnsi="Arial" w:cs="Arial"/>
          <w:szCs w:val="24"/>
        </w:rPr>
      </w:pPr>
    </w:p>
    <w:p w:rsidR="00000000" w:rsidRPr="005C6E17" w:rsidRDefault="005357DA">
      <w:pPr>
        <w:pStyle w:val="BodyText"/>
        <w:rPr>
          <w:rFonts w:ascii="Arial" w:hAnsi="Arial" w:cs="Arial"/>
          <w:sz w:val="24"/>
          <w:szCs w:val="24"/>
        </w:rPr>
      </w:pPr>
      <w:r w:rsidRPr="005C6E17">
        <w:rPr>
          <w:rFonts w:ascii="Arial" w:hAnsi="Arial" w:cs="Arial"/>
          <w:sz w:val="24"/>
          <w:szCs w:val="24"/>
          <w:highlight w:val="yellow"/>
        </w:rPr>
        <w:t>DO NOT INSERT THIS PAGE IN THE CONTRACT DOCUMENTS -- THIS IS FOR INFORMATION</w:t>
      </w:r>
      <w:r>
        <w:rPr>
          <w:rFonts w:ascii="Arial" w:hAnsi="Arial" w:cs="Arial"/>
          <w:sz w:val="24"/>
          <w:szCs w:val="24"/>
          <w:highlight w:val="yellow"/>
        </w:rPr>
        <w:t>AL</w:t>
      </w:r>
      <w:r w:rsidRPr="005C6E17">
        <w:rPr>
          <w:rFonts w:ascii="Arial" w:hAnsi="Arial" w:cs="Arial"/>
          <w:sz w:val="24"/>
          <w:szCs w:val="24"/>
          <w:highlight w:val="yellow"/>
        </w:rPr>
        <w:t xml:space="preserve"> PURPOSES ONLY.</w:t>
      </w: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840"/>
          <w:tab w:val="left" w:pos="1320"/>
          <w:tab w:val="left" w:pos="5760"/>
        </w:tabs>
        <w:jc w:val="both"/>
        <w:rPr>
          <w:rFonts w:ascii="Arial" w:hAnsi="Arial" w:cs="Arial"/>
          <w:b/>
          <w:szCs w:val="24"/>
        </w:rPr>
      </w:pP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840"/>
          <w:tab w:val="left" w:pos="1320"/>
          <w:tab w:val="left" w:pos="5760"/>
        </w:tabs>
        <w:jc w:val="both"/>
        <w:rPr>
          <w:rFonts w:ascii="Arial" w:hAnsi="Arial" w:cs="Arial"/>
          <w:szCs w:val="24"/>
        </w:rPr>
      </w:pP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840"/>
          <w:tab w:val="left" w:pos="1320"/>
          <w:tab w:val="left" w:pos="5760"/>
        </w:tabs>
        <w:jc w:val="both"/>
        <w:rPr>
          <w:rFonts w:ascii="Arial" w:hAnsi="Arial" w:cs="Arial"/>
          <w:szCs w:val="24"/>
        </w:rPr>
      </w:pPr>
      <w:r w:rsidRPr="005C6E17">
        <w:rPr>
          <w:rFonts w:ascii="Arial" w:hAnsi="Arial" w:cs="Arial"/>
          <w:szCs w:val="24"/>
          <w:u w:val="single"/>
        </w:rPr>
        <w:t xml:space="preserve">CONSULTANTS AND CITY OFFICIALS, DEPENDING ON TYPE OF WORK, </w:t>
      </w:r>
      <w:r w:rsidRPr="005C6E17">
        <w:rPr>
          <w:rFonts w:ascii="Arial" w:hAnsi="Arial" w:cs="Arial"/>
          <w:szCs w:val="24"/>
          <w:highlight w:val="yellow"/>
          <w:u w:val="single"/>
        </w:rPr>
        <w:t xml:space="preserve">CHOOSE ONLY ONE (1) OF THE </w:t>
      </w:r>
      <w:r>
        <w:rPr>
          <w:rFonts w:ascii="Arial" w:hAnsi="Arial" w:cs="Arial"/>
          <w:szCs w:val="24"/>
          <w:highlight w:val="yellow"/>
          <w:u w:val="single"/>
        </w:rPr>
        <w:t>"INSTRUCTIONS TO BIDDERS" (Option</w:t>
      </w:r>
      <w:r>
        <w:rPr>
          <w:rFonts w:ascii="Arial" w:hAnsi="Arial" w:cs="Arial"/>
          <w:szCs w:val="24"/>
          <w:highlight w:val="yellow"/>
          <w:u w:val="single"/>
        </w:rPr>
        <w:t xml:space="preserve"> A, Option B, or Option C)</w:t>
      </w:r>
      <w:r w:rsidRPr="005C6E17">
        <w:rPr>
          <w:rFonts w:ascii="Arial" w:hAnsi="Arial" w:cs="Arial"/>
          <w:szCs w:val="24"/>
          <w:u w:val="single"/>
        </w:rPr>
        <w:t xml:space="preserve"> FOR INSERTION IN THE CONTRACT DOCUMENTS</w:t>
      </w: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840"/>
          <w:tab w:val="left" w:pos="1320"/>
          <w:tab w:val="left" w:pos="5760"/>
        </w:tabs>
        <w:jc w:val="both"/>
        <w:rPr>
          <w:rFonts w:ascii="Arial" w:hAnsi="Arial" w:cs="Arial"/>
          <w:szCs w:val="24"/>
        </w:rPr>
      </w:pP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840"/>
          <w:tab w:val="left" w:pos="1320"/>
          <w:tab w:val="left" w:pos="5760"/>
        </w:tabs>
        <w:jc w:val="both"/>
        <w:rPr>
          <w:rFonts w:ascii="Arial" w:hAnsi="Arial" w:cs="Arial"/>
          <w:szCs w:val="24"/>
        </w:rPr>
      </w:pPr>
      <w:r w:rsidRPr="005C6E17">
        <w:rPr>
          <w:rFonts w:ascii="Arial" w:hAnsi="Arial" w:cs="Arial"/>
          <w:b/>
          <w:szCs w:val="24"/>
        </w:rPr>
        <w:t xml:space="preserve">                             </w:t>
      </w:r>
      <w:r w:rsidRPr="005C6E17">
        <w:rPr>
          <w:rFonts w:ascii="Arial" w:hAnsi="Arial" w:cs="Arial"/>
          <w:b/>
          <w:szCs w:val="24"/>
          <w:u w:val="single"/>
        </w:rPr>
        <w:t>TYPE OF WORK</w:t>
      </w: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840"/>
          <w:tab w:val="left" w:pos="1320"/>
          <w:tab w:val="left" w:pos="5760"/>
        </w:tabs>
        <w:jc w:val="both"/>
        <w:rPr>
          <w:rFonts w:ascii="Arial" w:hAnsi="Arial" w:cs="Arial"/>
          <w:szCs w:val="24"/>
        </w:rPr>
      </w:pP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1260"/>
          <w:tab w:val="left" w:pos="1530"/>
          <w:tab w:val="left" w:pos="5760"/>
        </w:tabs>
        <w:spacing w:line="360" w:lineRule="auto"/>
        <w:jc w:val="both"/>
        <w:rPr>
          <w:rFonts w:ascii="Arial" w:hAnsi="Arial" w:cs="Arial"/>
          <w:b/>
          <w:szCs w:val="24"/>
        </w:rPr>
      </w:pPr>
      <w:r w:rsidRPr="005C6E17">
        <w:rPr>
          <w:rFonts w:ascii="Arial" w:hAnsi="Arial" w:cs="Arial"/>
          <w:b/>
          <w:szCs w:val="24"/>
        </w:rPr>
        <w:t xml:space="preserve"> </w:t>
      </w:r>
      <w:r w:rsidRPr="0008544D">
        <w:rPr>
          <w:rFonts w:ascii="Arial" w:hAnsi="Arial" w:cs="Arial"/>
          <w:b/>
          <w:szCs w:val="24"/>
          <w:highlight w:val="yellow"/>
          <w:u w:val="single"/>
        </w:rPr>
        <w:t>OPTION A</w:t>
      </w:r>
      <w:r w:rsidRPr="0008544D">
        <w:rPr>
          <w:rFonts w:ascii="Arial" w:hAnsi="Arial" w:cs="Arial"/>
          <w:b/>
          <w:szCs w:val="24"/>
          <w:highlight w:val="yellow"/>
        </w:rPr>
        <w:t>: ($500,000 coverage)</w:t>
      </w: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1260"/>
          <w:tab w:val="left" w:pos="1530"/>
          <w:tab w:val="left" w:pos="5760"/>
        </w:tabs>
        <w:spacing w:line="360" w:lineRule="auto"/>
        <w:jc w:val="both"/>
        <w:rPr>
          <w:rFonts w:ascii="Arial" w:hAnsi="Arial" w:cs="Arial"/>
          <w:szCs w:val="24"/>
        </w:rPr>
      </w:pPr>
      <w:r w:rsidRPr="005C6E17">
        <w:rPr>
          <w:rFonts w:ascii="Arial" w:hAnsi="Arial" w:cs="Arial"/>
          <w:szCs w:val="24"/>
        </w:rPr>
        <w:tab/>
        <w:t>- Retaining Wall Construction or Repair (no blasting);</w:t>
      </w: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1260"/>
          <w:tab w:val="left" w:pos="1530"/>
          <w:tab w:val="left" w:pos="5760"/>
        </w:tabs>
        <w:spacing w:line="360" w:lineRule="auto"/>
        <w:jc w:val="both"/>
        <w:rPr>
          <w:rFonts w:ascii="Arial" w:hAnsi="Arial" w:cs="Arial"/>
          <w:szCs w:val="24"/>
        </w:rPr>
      </w:pPr>
      <w:r w:rsidRPr="005C6E17">
        <w:rPr>
          <w:rFonts w:ascii="Arial" w:hAnsi="Arial" w:cs="Arial"/>
          <w:szCs w:val="24"/>
        </w:rPr>
        <w:tab/>
      </w:r>
      <w:r w:rsidRPr="005C6E17">
        <w:rPr>
          <w:rFonts w:ascii="Arial" w:hAnsi="Arial" w:cs="Arial"/>
          <w:szCs w:val="24"/>
        </w:rPr>
        <w:noBreakHyphen/>
        <w:t xml:space="preserve"> Repair of Drainage Ditches;</w:t>
      </w: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1260"/>
          <w:tab w:val="left" w:pos="1530"/>
          <w:tab w:val="left" w:pos="5760"/>
        </w:tabs>
        <w:spacing w:line="360" w:lineRule="auto"/>
        <w:ind w:firstLine="840"/>
        <w:jc w:val="both"/>
        <w:rPr>
          <w:rFonts w:ascii="Arial" w:hAnsi="Arial" w:cs="Arial"/>
          <w:szCs w:val="24"/>
        </w:rPr>
      </w:pPr>
      <w:r w:rsidRPr="005C6E17">
        <w:rPr>
          <w:rFonts w:ascii="Arial" w:hAnsi="Arial" w:cs="Arial"/>
          <w:szCs w:val="24"/>
        </w:rPr>
        <w:tab/>
      </w:r>
      <w:r w:rsidRPr="005C6E17">
        <w:rPr>
          <w:rFonts w:ascii="Arial" w:hAnsi="Arial" w:cs="Arial"/>
          <w:szCs w:val="24"/>
        </w:rPr>
        <w:noBreakHyphen/>
        <w:t xml:space="preserve"> Tennis Court Surfacing o</w:t>
      </w:r>
      <w:r w:rsidRPr="005C6E17">
        <w:rPr>
          <w:rFonts w:ascii="Arial" w:hAnsi="Arial" w:cs="Arial"/>
          <w:szCs w:val="24"/>
        </w:rPr>
        <w:t>r Parking Lot Paving;</w:t>
      </w: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1260"/>
          <w:tab w:val="left" w:pos="1530"/>
          <w:tab w:val="left" w:pos="5760"/>
        </w:tabs>
        <w:spacing w:line="360" w:lineRule="auto"/>
        <w:ind w:firstLine="840"/>
        <w:jc w:val="both"/>
        <w:rPr>
          <w:rFonts w:ascii="Arial" w:hAnsi="Arial" w:cs="Arial"/>
          <w:szCs w:val="24"/>
        </w:rPr>
      </w:pPr>
      <w:r w:rsidRPr="005C6E17">
        <w:rPr>
          <w:rFonts w:ascii="Arial" w:hAnsi="Arial" w:cs="Arial"/>
          <w:szCs w:val="24"/>
        </w:rPr>
        <w:tab/>
      </w:r>
      <w:r w:rsidRPr="005C6E17">
        <w:rPr>
          <w:rFonts w:ascii="Arial" w:hAnsi="Arial" w:cs="Arial"/>
          <w:szCs w:val="24"/>
        </w:rPr>
        <w:noBreakHyphen/>
        <w:t xml:space="preserve"> Sprinkler System Installation;</w:t>
      </w: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1260"/>
          <w:tab w:val="left" w:pos="1530"/>
          <w:tab w:val="left" w:pos="5760"/>
        </w:tabs>
        <w:spacing w:line="360" w:lineRule="auto"/>
        <w:ind w:firstLine="840"/>
        <w:jc w:val="both"/>
        <w:rPr>
          <w:rFonts w:ascii="Arial" w:hAnsi="Arial" w:cs="Arial"/>
          <w:szCs w:val="24"/>
        </w:rPr>
      </w:pPr>
      <w:r w:rsidRPr="005C6E17">
        <w:rPr>
          <w:rFonts w:ascii="Arial" w:hAnsi="Arial" w:cs="Arial"/>
          <w:szCs w:val="24"/>
        </w:rPr>
        <w:tab/>
      </w:r>
      <w:r w:rsidRPr="005C6E17">
        <w:rPr>
          <w:rFonts w:ascii="Arial" w:hAnsi="Arial" w:cs="Arial"/>
          <w:szCs w:val="24"/>
        </w:rPr>
        <w:noBreakHyphen/>
        <w:t xml:space="preserve"> Residential Plumbing Installation;</w:t>
      </w: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1260"/>
          <w:tab w:val="left" w:pos="1530"/>
          <w:tab w:val="left" w:pos="5760"/>
        </w:tabs>
        <w:spacing w:line="360" w:lineRule="auto"/>
        <w:ind w:firstLine="840"/>
        <w:jc w:val="both"/>
        <w:rPr>
          <w:rFonts w:ascii="Arial" w:hAnsi="Arial" w:cs="Arial"/>
          <w:szCs w:val="24"/>
        </w:rPr>
      </w:pPr>
      <w:r w:rsidRPr="005C6E17">
        <w:rPr>
          <w:rFonts w:ascii="Arial" w:hAnsi="Arial" w:cs="Arial"/>
          <w:szCs w:val="24"/>
        </w:rPr>
        <w:tab/>
      </w:r>
      <w:r w:rsidRPr="005C6E17">
        <w:rPr>
          <w:rFonts w:ascii="Arial" w:hAnsi="Arial" w:cs="Arial"/>
          <w:szCs w:val="24"/>
        </w:rPr>
        <w:noBreakHyphen/>
        <w:t xml:space="preserve"> Landscaping, Sodding;</w:t>
      </w: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1260"/>
          <w:tab w:val="left" w:pos="1530"/>
          <w:tab w:val="left" w:pos="5760"/>
        </w:tabs>
        <w:spacing w:line="360" w:lineRule="auto"/>
        <w:ind w:firstLine="840"/>
        <w:jc w:val="both"/>
        <w:rPr>
          <w:rFonts w:ascii="Arial" w:hAnsi="Arial" w:cs="Arial"/>
          <w:szCs w:val="24"/>
        </w:rPr>
      </w:pPr>
      <w:r w:rsidRPr="005C6E17">
        <w:rPr>
          <w:rFonts w:ascii="Arial" w:hAnsi="Arial" w:cs="Arial"/>
          <w:szCs w:val="24"/>
        </w:rPr>
        <w:tab/>
      </w:r>
      <w:r w:rsidRPr="005C6E17">
        <w:rPr>
          <w:rFonts w:ascii="Arial" w:hAnsi="Arial" w:cs="Arial"/>
          <w:szCs w:val="24"/>
        </w:rPr>
        <w:noBreakHyphen/>
        <w:t xml:space="preserve"> Driveway Installation;</w:t>
      </w: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1260"/>
          <w:tab w:val="left" w:pos="1530"/>
          <w:tab w:val="left" w:pos="5760"/>
        </w:tabs>
        <w:spacing w:line="360" w:lineRule="auto"/>
        <w:ind w:firstLine="840"/>
        <w:jc w:val="both"/>
        <w:rPr>
          <w:rFonts w:ascii="Arial" w:hAnsi="Arial" w:cs="Arial"/>
          <w:szCs w:val="24"/>
        </w:rPr>
      </w:pPr>
      <w:r w:rsidRPr="005C6E17">
        <w:rPr>
          <w:rFonts w:ascii="Arial" w:hAnsi="Arial" w:cs="Arial"/>
          <w:szCs w:val="24"/>
        </w:rPr>
        <w:tab/>
        <w:t>- Roofing; or</w:t>
      </w: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1260"/>
          <w:tab w:val="left" w:pos="1530"/>
          <w:tab w:val="left" w:pos="5760"/>
        </w:tabs>
        <w:spacing w:line="360" w:lineRule="auto"/>
        <w:ind w:firstLine="840"/>
        <w:jc w:val="both"/>
        <w:rPr>
          <w:rFonts w:ascii="Arial" w:hAnsi="Arial" w:cs="Arial"/>
          <w:szCs w:val="24"/>
        </w:rPr>
      </w:pPr>
      <w:r w:rsidRPr="005C6E17">
        <w:rPr>
          <w:rFonts w:ascii="Arial" w:hAnsi="Arial" w:cs="Arial"/>
          <w:szCs w:val="24"/>
        </w:rPr>
        <w:tab/>
      </w:r>
      <w:r w:rsidRPr="005C6E17">
        <w:rPr>
          <w:rFonts w:ascii="Arial" w:hAnsi="Arial" w:cs="Arial"/>
          <w:szCs w:val="24"/>
        </w:rPr>
        <w:noBreakHyphen/>
        <w:t xml:space="preserve"> Building Remodeling.</w:t>
      </w: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840"/>
          <w:tab w:val="left" w:pos="1320"/>
          <w:tab w:val="left" w:pos="5760"/>
        </w:tabs>
        <w:jc w:val="both"/>
        <w:rPr>
          <w:rFonts w:ascii="Arial" w:hAnsi="Arial" w:cs="Arial"/>
          <w:szCs w:val="24"/>
        </w:rPr>
      </w:pP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  <w:t>----</w:t>
      </w: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1320"/>
          <w:tab w:val="left" w:pos="5760"/>
        </w:tabs>
        <w:jc w:val="both"/>
        <w:rPr>
          <w:rFonts w:ascii="Arial" w:hAnsi="Arial" w:cs="Arial"/>
          <w:szCs w:val="24"/>
        </w:rPr>
      </w:pP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1320"/>
          <w:tab w:val="left" w:pos="5760"/>
        </w:tabs>
        <w:spacing w:line="360" w:lineRule="auto"/>
        <w:jc w:val="both"/>
        <w:rPr>
          <w:rFonts w:ascii="Arial" w:hAnsi="Arial" w:cs="Arial"/>
          <w:b/>
          <w:szCs w:val="24"/>
        </w:rPr>
      </w:pPr>
      <w:r w:rsidRPr="0008544D">
        <w:rPr>
          <w:rFonts w:ascii="Arial" w:hAnsi="Arial" w:cs="Arial"/>
          <w:b/>
          <w:szCs w:val="24"/>
          <w:highlight w:val="yellow"/>
          <w:u w:val="single"/>
        </w:rPr>
        <w:t>OPTION B</w:t>
      </w:r>
      <w:r w:rsidRPr="0008544D">
        <w:rPr>
          <w:rFonts w:ascii="Arial" w:hAnsi="Arial" w:cs="Arial"/>
          <w:b/>
          <w:szCs w:val="24"/>
          <w:highlight w:val="yellow"/>
        </w:rPr>
        <w:t>: ($1,000,000 coverage)</w:t>
      </w: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1320"/>
          <w:tab w:val="left" w:pos="5760"/>
        </w:tabs>
        <w:spacing w:line="360" w:lineRule="auto"/>
        <w:jc w:val="both"/>
        <w:rPr>
          <w:rFonts w:ascii="Arial" w:hAnsi="Arial" w:cs="Arial"/>
          <w:szCs w:val="24"/>
        </w:rPr>
      </w:pPr>
      <w:r w:rsidRPr="005C6E17">
        <w:rPr>
          <w:rFonts w:ascii="Arial" w:hAnsi="Arial" w:cs="Arial"/>
          <w:szCs w:val="24"/>
        </w:rPr>
        <w:tab/>
      </w:r>
      <w:r w:rsidRPr="005C6E17">
        <w:rPr>
          <w:rFonts w:ascii="Arial" w:hAnsi="Arial" w:cs="Arial"/>
          <w:szCs w:val="24"/>
        </w:rPr>
        <w:noBreakHyphen/>
        <w:t xml:space="preserve"> Sidewalks;</w:t>
      </w: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1320"/>
          <w:tab w:val="left" w:pos="5760"/>
        </w:tabs>
        <w:spacing w:line="360" w:lineRule="auto"/>
        <w:jc w:val="both"/>
        <w:rPr>
          <w:rFonts w:ascii="Arial" w:hAnsi="Arial" w:cs="Arial"/>
          <w:szCs w:val="24"/>
        </w:rPr>
      </w:pPr>
      <w:r w:rsidRPr="005C6E17">
        <w:rPr>
          <w:rFonts w:ascii="Arial" w:hAnsi="Arial" w:cs="Arial"/>
          <w:szCs w:val="24"/>
        </w:rPr>
        <w:t xml:space="preserve">         </w:t>
      </w:r>
      <w:r>
        <w:rPr>
          <w:rFonts w:ascii="Arial" w:hAnsi="Arial" w:cs="Arial"/>
          <w:szCs w:val="24"/>
        </w:rPr>
        <w:tab/>
      </w:r>
      <w:r w:rsidRPr="005C6E17">
        <w:rPr>
          <w:rFonts w:ascii="Arial" w:hAnsi="Arial" w:cs="Arial"/>
          <w:szCs w:val="24"/>
        </w:rPr>
        <w:noBreakHyphen/>
        <w:t xml:space="preserve"> Curb Repair;</w:t>
      </w: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1320"/>
          <w:tab w:val="left" w:pos="5760"/>
        </w:tabs>
        <w:spacing w:line="360" w:lineRule="auto"/>
        <w:jc w:val="both"/>
        <w:rPr>
          <w:rFonts w:ascii="Arial" w:hAnsi="Arial" w:cs="Arial"/>
          <w:szCs w:val="24"/>
        </w:rPr>
      </w:pPr>
      <w:r w:rsidRPr="005C6E17">
        <w:rPr>
          <w:rFonts w:ascii="Arial" w:hAnsi="Arial" w:cs="Arial"/>
          <w:szCs w:val="24"/>
        </w:rPr>
        <w:t xml:space="preserve">       </w:t>
      </w:r>
      <w:r>
        <w:rPr>
          <w:rFonts w:ascii="Arial" w:hAnsi="Arial" w:cs="Arial"/>
          <w:szCs w:val="24"/>
        </w:rPr>
        <w:tab/>
      </w:r>
      <w:r w:rsidRPr="005C6E17">
        <w:rPr>
          <w:rFonts w:ascii="Arial" w:hAnsi="Arial" w:cs="Arial"/>
          <w:szCs w:val="24"/>
        </w:rPr>
        <w:noBreakHyphen/>
        <w:t xml:space="preserve"> Traffic Signals; or</w:t>
      </w:r>
    </w:p>
    <w:p w:rsidR="00000000" w:rsidRDefault="005357DA">
      <w:pPr>
        <w:widowControl/>
        <w:tabs>
          <w:tab w:val="left" w:pos="-2160"/>
          <w:tab w:val="left" w:pos="-1440"/>
          <w:tab w:val="left" w:pos="-720"/>
          <w:tab w:val="left" w:pos="1320"/>
          <w:tab w:val="left" w:pos="5760"/>
        </w:tabs>
        <w:spacing w:line="360" w:lineRule="auto"/>
        <w:jc w:val="both"/>
        <w:rPr>
          <w:rFonts w:ascii="Arial" w:hAnsi="Arial" w:cs="Arial"/>
          <w:szCs w:val="24"/>
        </w:rPr>
      </w:pPr>
      <w:r w:rsidRPr="005C6E17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ab/>
      </w:r>
      <w:r w:rsidRPr="005C6E17">
        <w:rPr>
          <w:rFonts w:ascii="Arial" w:hAnsi="Arial" w:cs="Arial"/>
          <w:szCs w:val="24"/>
        </w:rPr>
        <w:noBreakHyphen/>
        <w:t xml:space="preserve"> Streetlights.</w:t>
      </w: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1320"/>
          <w:tab w:val="left" w:pos="576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- Fiber Optic Installations</w:t>
      </w: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1320"/>
          <w:tab w:val="left" w:pos="5760"/>
        </w:tabs>
        <w:jc w:val="both"/>
        <w:rPr>
          <w:rFonts w:ascii="Arial" w:hAnsi="Arial" w:cs="Arial"/>
          <w:szCs w:val="24"/>
        </w:rPr>
      </w:pP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</w:r>
      <w:r w:rsidRPr="005C6E17">
        <w:rPr>
          <w:rFonts w:ascii="Arial" w:hAnsi="Arial" w:cs="Arial"/>
          <w:szCs w:val="24"/>
        </w:rPr>
        <w:noBreakHyphen/>
        <w:t>----</w:t>
      </w: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1320"/>
          <w:tab w:val="left" w:pos="5760"/>
        </w:tabs>
        <w:jc w:val="both"/>
        <w:rPr>
          <w:rFonts w:ascii="Arial" w:hAnsi="Arial" w:cs="Arial"/>
          <w:szCs w:val="24"/>
        </w:rPr>
      </w:pP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1320"/>
          <w:tab w:val="left" w:pos="5760"/>
        </w:tabs>
        <w:spacing w:line="360" w:lineRule="auto"/>
        <w:jc w:val="both"/>
        <w:rPr>
          <w:rFonts w:ascii="Arial" w:hAnsi="Arial" w:cs="Arial"/>
          <w:b/>
          <w:szCs w:val="24"/>
        </w:rPr>
      </w:pPr>
      <w:r w:rsidRPr="005C6E17">
        <w:rPr>
          <w:rFonts w:ascii="Arial" w:hAnsi="Arial" w:cs="Arial"/>
          <w:b/>
          <w:szCs w:val="24"/>
        </w:rPr>
        <w:t xml:space="preserve"> </w:t>
      </w:r>
      <w:r w:rsidRPr="005C6E17">
        <w:rPr>
          <w:rFonts w:ascii="Arial" w:hAnsi="Arial" w:cs="Arial"/>
          <w:b/>
          <w:szCs w:val="24"/>
          <w:highlight w:val="yellow"/>
          <w:u w:val="single"/>
        </w:rPr>
        <w:t xml:space="preserve">OPTION </w:t>
      </w:r>
      <w:r w:rsidRPr="0008544D">
        <w:rPr>
          <w:rFonts w:ascii="Arial" w:hAnsi="Arial" w:cs="Arial"/>
          <w:b/>
          <w:szCs w:val="24"/>
          <w:highlight w:val="yellow"/>
          <w:u w:val="single"/>
        </w:rPr>
        <w:t>C</w:t>
      </w:r>
      <w:r w:rsidRPr="0008544D">
        <w:rPr>
          <w:rFonts w:ascii="Arial" w:hAnsi="Arial" w:cs="Arial"/>
          <w:b/>
          <w:szCs w:val="24"/>
          <w:highlight w:val="yellow"/>
        </w:rPr>
        <w:t>: ($1,000,000 cove</w:t>
      </w:r>
      <w:r w:rsidRPr="0008544D">
        <w:rPr>
          <w:rFonts w:ascii="Arial" w:hAnsi="Arial" w:cs="Arial"/>
          <w:b/>
          <w:szCs w:val="24"/>
          <w:highlight w:val="yellow"/>
        </w:rPr>
        <w:t>rage plus $1,000,000 umbrella)</w:t>
      </w:r>
    </w:p>
    <w:p w:rsidR="00000000" w:rsidRDefault="005357DA">
      <w:pPr>
        <w:widowControl/>
        <w:tabs>
          <w:tab w:val="left" w:pos="-2160"/>
          <w:tab w:val="left" w:pos="-1440"/>
          <w:tab w:val="left" w:pos="-720"/>
          <w:tab w:val="left" w:pos="1320"/>
          <w:tab w:val="left" w:pos="5760"/>
        </w:tabs>
        <w:spacing w:line="360" w:lineRule="auto"/>
        <w:jc w:val="both"/>
        <w:rPr>
          <w:rFonts w:ascii="Arial" w:hAnsi="Arial" w:cs="Arial"/>
          <w:szCs w:val="24"/>
        </w:rPr>
      </w:pPr>
      <w:r w:rsidRPr="005C6E17">
        <w:rPr>
          <w:rFonts w:ascii="Arial" w:hAnsi="Arial" w:cs="Arial"/>
          <w:szCs w:val="24"/>
        </w:rPr>
        <w:t xml:space="preserve"> </w:t>
      </w:r>
      <w:r w:rsidRPr="005C6E17">
        <w:rPr>
          <w:rFonts w:ascii="Arial" w:hAnsi="Arial" w:cs="Arial"/>
          <w:szCs w:val="24"/>
        </w:rPr>
        <w:tab/>
      </w:r>
      <w:r w:rsidRPr="005C6E17">
        <w:rPr>
          <w:rFonts w:ascii="Arial" w:hAnsi="Arial" w:cs="Arial"/>
          <w:szCs w:val="24"/>
        </w:rPr>
        <w:noBreakHyphen/>
        <w:t xml:space="preserve"> Storm Sewers</w:t>
      </w:r>
      <w:r>
        <w:rPr>
          <w:rFonts w:ascii="Arial" w:hAnsi="Arial" w:cs="Arial"/>
          <w:szCs w:val="24"/>
        </w:rPr>
        <w:t xml:space="preserve"> Construction and Maintenance,</w:t>
      </w: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1320"/>
          <w:tab w:val="left" w:pos="576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- Street Maintenance Repair Program,</w:t>
      </w:r>
    </w:p>
    <w:p w:rsidR="00000000" w:rsidRDefault="005357DA">
      <w:pPr>
        <w:widowControl/>
        <w:tabs>
          <w:tab w:val="left" w:pos="-2160"/>
          <w:tab w:val="left" w:pos="-1440"/>
          <w:tab w:val="left" w:pos="-720"/>
          <w:tab w:val="left" w:pos="1320"/>
          <w:tab w:val="left" w:pos="5760"/>
        </w:tabs>
        <w:spacing w:line="360" w:lineRule="auto"/>
        <w:jc w:val="both"/>
        <w:rPr>
          <w:rFonts w:ascii="Arial" w:hAnsi="Arial" w:cs="Arial"/>
          <w:szCs w:val="24"/>
        </w:rPr>
      </w:pPr>
      <w:r w:rsidRPr="005C6E17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ab/>
      </w:r>
      <w:r w:rsidRPr="005C6E17">
        <w:rPr>
          <w:rFonts w:ascii="Arial" w:hAnsi="Arial" w:cs="Arial"/>
          <w:szCs w:val="24"/>
        </w:rPr>
        <w:noBreakHyphen/>
        <w:t xml:space="preserve"> All Major Street Improvements</w:t>
      </w:r>
      <w:r>
        <w:rPr>
          <w:rFonts w:ascii="Arial" w:hAnsi="Arial" w:cs="Arial"/>
          <w:szCs w:val="24"/>
        </w:rPr>
        <w:t>,</w:t>
      </w:r>
    </w:p>
    <w:p w:rsidR="00000000" w:rsidRPr="005C6E17" w:rsidRDefault="005357DA">
      <w:pPr>
        <w:widowControl/>
        <w:tabs>
          <w:tab w:val="left" w:pos="-2160"/>
          <w:tab w:val="left" w:pos="-1440"/>
          <w:tab w:val="left" w:pos="-720"/>
          <w:tab w:val="left" w:pos="1320"/>
          <w:tab w:val="left" w:pos="576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- Bridge Work or Repairs</w:t>
      </w:r>
    </w:p>
    <w:sectPr w:rsidR="00000000" w:rsidRPr="005C6E17">
      <w:footerReference w:type="default" r:id="rId7"/>
      <w:endnotePr>
        <w:numFmt w:val="decimal"/>
      </w:endnotePr>
      <w:pgSz w:w="12240" w:h="15840"/>
      <w:pgMar w:top="720" w:right="1584" w:bottom="432" w:left="1584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57DA">
      <w:r>
        <w:separator/>
      </w:r>
    </w:p>
  </w:endnote>
  <w:endnote w:type="continuationSeparator" w:id="0">
    <w:p w:rsidR="00000000" w:rsidRDefault="0053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D1" w:rsidRPr="00714324" w:rsidRDefault="005357DA">
    <w:pPr>
      <w:pStyle w:val="Footer"/>
      <w:jc w:val="right"/>
      <w:rPr>
        <w:rFonts w:ascii="Arial" w:hAnsi="Arial" w:cs="Arial"/>
        <w:sz w:val="16"/>
        <w:szCs w:val="16"/>
      </w:rPr>
    </w:pPr>
    <w:r w:rsidRPr="00714324">
      <w:rPr>
        <w:rFonts w:ascii="Arial" w:hAnsi="Arial" w:cs="Arial"/>
        <w:sz w:val="16"/>
        <w:szCs w:val="16"/>
      </w:rPr>
      <w:t xml:space="preserve">Rev. </w:t>
    </w:r>
    <w:smartTag w:uri="urn:schemas-microsoft-com:office:smarttags" w:element="date">
      <w:smartTagPr>
        <w:attr w:name="ls" w:val="trans"/>
        <w:attr w:name="Month" w:val="6"/>
        <w:attr w:name="Day" w:val="9"/>
        <w:attr w:name="Year" w:val="2008"/>
      </w:smartTagPr>
      <w:r>
        <w:rPr>
          <w:rFonts w:ascii="Arial" w:hAnsi="Arial" w:cs="Arial"/>
          <w:sz w:val="16"/>
          <w:szCs w:val="16"/>
        </w:rPr>
        <w:t>6</w:t>
      </w:r>
      <w:r w:rsidRPr="00714324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9/</w:t>
      </w:r>
      <w:r w:rsidRPr="00714324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8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57DA">
      <w:r>
        <w:separator/>
      </w:r>
    </w:p>
  </w:footnote>
  <w:footnote w:type="continuationSeparator" w:id="0">
    <w:p w:rsidR="00000000" w:rsidRDefault="0053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A"/>
    <w:rsid w:val="0053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/>
      <w:tabs>
        <w:tab w:val="left" w:pos="-2160"/>
        <w:tab w:val="left" w:pos="-1440"/>
        <w:tab w:val="left" w:pos="-720"/>
        <w:tab w:val="left" w:pos="840"/>
        <w:tab w:val="left" w:pos="1320"/>
        <w:tab w:val="left" w:pos="5760"/>
      </w:tabs>
      <w:jc w:val="both"/>
    </w:pPr>
    <w:rPr>
      <w:rFonts w:ascii="Times New Roman" w:hAnsi="Times New Roman"/>
      <w:b/>
      <w:sz w:val="29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/>
      <w:tabs>
        <w:tab w:val="left" w:pos="-2160"/>
        <w:tab w:val="left" w:pos="-1440"/>
        <w:tab w:val="left" w:pos="-720"/>
        <w:tab w:val="left" w:pos="840"/>
        <w:tab w:val="left" w:pos="1320"/>
        <w:tab w:val="left" w:pos="5760"/>
      </w:tabs>
      <w:jc w:val="both"/>
    </w:pPr>
    <w:rPr>
      <w:rFonts w:ascii="Times New Roman" w:hAnsi="Times New Roman"/>
      <w:b/>
      <w:sz w:val="29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III-11a-5.dot</Template>
  <TotalTime>0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 211 - Insurance Options</vt:lpstr>
    </vt:vector>
  </TitlesOfParts>
  <Company>City of Overland Park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211 - Insurance Options</dc:title>
  <dc:creator>Public Works</dc:creator>
  <cp:lastModifiedBy>Joe Archer</cp:lastModifiedBy>
  <cp:revision>2</cp:revision>
  <cp:lastPrinted>2004-01-22T16:08:00Z</cp:lastPrinted>
  <dcterms:created xsi:type="dcterms:W3CDTF">2012-08-01T14:42:00Z</dcterms:created>
  <dcterms:modified xsi:type="dcterms:W3CDTF">2012-08-01T14:42:00Z</dcterms:modified>
</cp:coreProperties>
</file>