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6595" w14:textId="77777777" w:rsidR="008C74DC"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14:paraId="1B7DE1E5"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74FBCB9" w14:textId="77777777" w:rsidR="00752B01" w:rsidRPr="008C74DC"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xml:space="preserve">:  All bids shall be made on the forms provided in </w:t>
      </w:r>
      <w:r w:rsidRPr="008C74DC">
        <w:rPr>
          <w:rFonts w:ascii="Arial" w:hAnsi="Arial" w:cs="Arial"/>
          <w:sz w:val="22"/>
          <w:szCs w:val="22"/>
        </w:rPr>
        <w:t>this bound volume of contract documents</w:t>
      </w:r>
      <w:r w:rsidRPr="00AE30D6">
        <w:rPr>
          <w:rFonts w:ascii="Arial" w:hAnsi="Arial" w:cs="Arial"/>
          <w:sz w:val="22"/>
          <w:szCs w:val="22"/>
        </w:rPr>
        <w:t xml:space="preserve"> and shall be in compliance with the Notice to Bidders.  All appropriate blanks shall be filled in and shall be signed by the appropriate individual on behalf of him/herself or the entity submitting the bid.  </w:t>
      </w:r>
      <w:r w:rsidRPr="008C74DC">
        <w:rPr>
          <w:rFonts w:ascii="Arial" w:hAnsi="Arial" w:cs="Arial"/>
          <w:sz w:val="22"/>
          <w:szCs w:val="22"/>
        </w:rPr>
        <w:t>Each bid must be enclosed in a sealed envelope plainly</w:t>
      </w:r>
      <w:r w:rsidRPr="00AE30D6">
        <w:rPr>
          <w:rFonts w:ascii="Arial" w:hAnsi="Arial" w:cs="Arial"/>
          <w:sz w:val="22"/>
          <w:szCs w:val="22"/>
        </w:rPr>
        <w:t xml:space="preserve">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AE30D6">
        <w:rPr>
          <w:rFonts w:ascii="Arial" w:hAnsi="Arial" w:cs="Arial"/>
          <w:sz w:val="22"/>
          <w:szCs w:val="22"/>
        </w:rPr>
        <w:t xml:space="preserve">”.  As per the Notice to Bidders, </w:t>
      </w:r>
      <w:r w:rsidRPr="008C74DC">
        <w:rPr>
          <w:rFonts w:ascii="Arial" w:hAnsi="Arial" w:cs="Arial"/>
          <w:sz w:val="22"/>
          <w:szCs w:val="22"/>
        </w:rPr>
        <w:t>bid shall be addressed to:</w:t>
      </w:r>
    </w:p>
    <w:p w14:paraId="5907D754" w14:textId="77777777" w:rsidR="00752B01" w:rsidRPr="008C74DC"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CDC8E5B" w14:textId="77777777" w:rsidR="00752B01" w:rsidRPr="008C74DC"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CITY OF OVERLAND PARK, KANSAS</w:t>
      </w:r>
    </w:p>
    <w:p w14:paraId="544DEE8E" w14:textId="77777777" w:rsidR="00752B01" w:rsidRPr="008C74DC"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Attention: City Clerk</w:t>
      </w:r>
    </w:p>
    <w:p w14:paraId="4CC5B1F3" w14:textId="77777777" w:rsidR="00752B01" w:rsidRPr="008C74DC"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8500 Santa Fe Drive</w:t>
      </w:r>
    </w:p>
    <w:p w14:paraId="5748947D" w14:textId="77777777" w:rsidR="00752B01" w:rsidRPr="00AE30D6"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Overland Park, Kansas 66212</w:t>
      </w:r>
    </w:p>
    <w:p w14:paraId="167557C1"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EB44082"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14:paraId="541B9A4F" w14:textId="4373DCA0" w:rsidR="00752B01" w:rsidRDefault="00752B01" w:rsidP="00E311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AE30D6">
        <w:rPr>
          <w:rFonts w:ascii="Arial" w:hAnsi="Arial" w:cs="Arial"/>
          <w:sz w:val="22"/>
          <w:szCs w:val="22"/>
        </w:rPr>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14:paraId="41FBB5CC"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07A1891" w14:textId="24795EC4" w:rsidR="00752B01"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r>
      <w:r w:rsidR="00E311E3">
        <w:rPr>
          <w:rFonts w:ascii="Arial" w:hAnsi="Arial" w:cs="Arial"/>
          <w:sz w:val="22"/>
          <w:szCs w:val="22"/>
        </w:rPr>
        <w:t>“</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 xml:space="preserve"> Bid” is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14:paraId="170D5B21" w14:textId="77777777" w:rsidR="00752B01" w:rsidRDefault="00752B01" w:rsidP="00E311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766DBC67"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“Addendum” is a document issued by the City after initial issuance of the Notice to Bidders and Bidding Documents, which contains additional or different information pertinent to the Project to be awarded.</w:t>
      </w:r>
    </w:p>
    <w:p w14:paraId="6AE1BD31"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123F1B7" w14:textId="4E248570"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14:paraId="0AFCEF7F"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47C91E9" w14:textId="6A200090"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14:paraId="59F66904"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D27A255" w14:textId="68C27D36"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any individual, partnership, corporation, association or other entity submitting a </w:t>
      </w:r>
      <w:r>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14:paraId="548B7596" w14:textId="77777777"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52AEC1D" w14:textId="160B06B5" w:rsidR="00752B01"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Bidding Documents</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are </w:t>
      </w:r>
      <w:r w:rsidRPr="0061221D">
        <w:rPr>
          <w:rFonts w:ascii="Arial" w:hAnsi="Arial" w:cs="Arial"/>
          <w:sz w:val="22"/>
          <w:szCs w:val="22"/>
        </w:rPr>
        <w:t xml:space="preserve">all documents related to a </w:t>
      </w:r>
      <w:r>
        <w:rPr>
          <w:rFonts w:ascii="Arial" w:hAnsi="Arial" w:cs="Arial"/>
          <w:sz w:val="22"/>
          <w:szCs w:val="22"/>
        </w:rPr>
        <w:t>B</w:t>
      </w:r>
      <w:r w:rsidRPr="0061221D">
        <w:rPr>
          <w:rFonts w:ascii="Arial" w:hAnsi="Arial" w:cs="Arial"/>
          <w:sz w:val="22"/>
          <w:szCs w:val="22"/>
        </w:rPr>
        <w:t xml:space="preserve">idder's submitting a </w:t>
      </w:r>
      <w:r>
        <w:rPr>
          <w:rFonts w:ascii="Arial" w:hAnsi="Arial" w:cs="Arial"/>
          <w:sz w:val="22"/>
          <w:szCs w:val="22"/>
        </w:rPr>
        <w:t>B</w:t>
      </w:r>
      <w:r w:rsidRPr="0061221D">
        <w:rPr>
          <w:rFonts w:ascii="Arial" w:hAnsi="Arial" w:cs="Arial"/>
          <w:sz w:val="22"/>
          <w:szCs w:val="22"/>
        </w:rPr>
        <w:t xml:space="preserve">id, including, but not limited to, the advertisement for </w:t>
      </w:r>
      <w:r>
        <w:rPr>
          <w:rFonts w:ascii="Arial" w:hAnsi="Arial" w:cs="Arial"/>
          <w:sz w:val="22"/>
          <w:szCs w:val="22"/>
        </w:rPr>
        <w:t>B</w:t>
      </w:r>
      <w:r w:rsidRPr="0061221D">
        <w:rPr>
          <w:rFonts w:ascii="Arial" w:hAnsi="Arial" w:cs="Arial"/>
          <w:sz w:val="22"/>
          <w:szCs w:val="22"/>
        </w:rPr>
        <w:t xml:space="preserve">ids,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Pr>
          <w:rFonts w:ascii="Arial" w:hAnsi="Arial" w:cs="Arial"/>
          <w:sz w:val="22"/>
          <w:szCs w:val="22"/>
        </w:rPr>
        <w:t>B</w:t>
      </w:r>
      <w:r w:rsidRPr="0061221D">
        <w:rPr>
          <w:rFonts w:ascii="Arial" w:hAnsi="Arial" w:cs="Arial"/>
          <w:sz w:val="22"/>
          <w:szCs w:val="22"/>
        </w:rPr>
        <w:t xml:space="preserve">id form, other sample bidding and contract forms and the proposed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14:paraId="4AFE8C60"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25C0BE7" w14:textId="77777777" w:rsidR="00752B01" w:rsidRPr="00AE30D6" w:rsidRDefault="00752B01"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14:paraId="40416C44" w14:textId="77777777" w:rsidR="00752B01" w:rsidRPr="00AE30D6" w:rsidRDefault="00752B01"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8E35441" w14:textId="75F5D146" w:rsidR="00752B01" w:rsidRDefault="00752B01" w:rsidP="00321D94">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the Bidder that the City has determined to be the successful Bidder and which </w:t>
      </w:r>
      <w:proofErr w:type="gramStart"/>
      <w:r>
        <w:rPr>
          <w:rFonts w:ascii="Arial" w:hAnsi="Arial" w:cs="Arial"/>
          <w:sz w:val="22"/>
          <w:szCs w:val="22"/>
        </w:rPr>
        <w:t>has,</w:t>
      </w:r>
      <w:proofErr w:type="gramEnd"/>
      <w:r>
        <w:rPr>
          <w:rFonts w:ascii="Arial" w:hAnsi="Arial" w:cs="Arial"/>
          <w:sz w:val="22"/>
          <w:szCs w:val="22"/>
        </w:rPr>
        <w:t xml:space="preserve"> following such determination and declaration, thereafter executed a Contract for construction with the City to perform the Work described herein</w:t>
      </w:r>
      <w:r w:rsidRPr="00AE30D6">
        <w:rPr>
          <w:rFonts w:ascii="Arial" w:hAnsi="Arial" w:cs="Arial"/>
          <w:sz w:val="22"/>
          <w:szCs w:val="22"/>
        </w:rPr>
        <w:t>.</w:t>
      </w:r>
    </w:p>
    <w:p w14:paraId="34241C81" w14:textId="77777777" w:rsidR="00752B01" w:rsidRPr="00AE30D6" w:rsidRDefault="00752B01"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68664100" w14:textId="684713BC" w:rsidR="00752B01" w:rsidRDefault="00752B0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roofErr w:type="spellStart"/>
      <w:r>
        <w:rPr>
          <w:rFonts w:ascii="Arial" w:hAnsi="Arial" w:cs="Arial"/>
          <w:sz w:val="22"/>
          <w:szCs w:val="22"/>
        </w:rPr>
        <w:t>i</w:t>
      </w:r>
      <w:proofErr w:type="spellEnd"/>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“Notice of Award” is the written notice by the City to the apparent Successful Bidder stating that upon compliance with the conditions precedent enumerated therein, within the time specified, the City will sign and deliver the Contract.</w:t>
      </w:r>
    </w:p>
    <w:p w14:paraId="35D8896C" w14:textId="77777777" w:rsidR="00752B01" w:rsidRDefault="00752B0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4F1CC7B4" w14:textId="647DF067" w:rsidR="00752B01" w:rsidRDefault="00C244B7"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00752B01">
        <w:rPr>
          <w:rFonts w:ascii="Arial" w:hAnsi="Arial" w:cs="Arial"/>
          <w:sz w:val="22"/>
          <w:szCs w:val="22"/>
        </w:rPr>
        <w:t>.</w:t>
      </w:r>
      <w:r w:rsidR="00752B01">
        <w:rPr>
          <w:rFonts w:ascii="Arial" w:hAnsi="Arial" w:cs="Arial"/>
          <w:sz w:val="22"/>
          <w:szCs w:val="22"/>
        </w:rPr>
        <w:tab/>
        <w:t>“Notice to Bidders” is the document issued by the City inviting bids, advising bidders of where Bidding Do</w:t>
      </w:r>
      <w:r w:rsidR="0020236E">
        <w:rPr>
          <w:rFonts w:ascii="Arial" w:hAnsi="Arial" w:cs="Arial"/>
          <w:sz w:val="22"/>
          <w:szCs w:val="22"/>
        </w:rPr>
        <w:t>cuments are available, the cost</w:t>
      </w:r>
      <w:r w:rsidR="00752B01">
        <w:rPr>
          <w:rFonts w:ascii="Arial" w:hAnsi="Arial" w:cs="Arial"/>
          <w:sz w:val="22"/>
          <w:szCs w:val="22"/>
        </w:rPr>
        <w:t xml:space="preserve"> for obtaining Bidding Documents; the time and place of Bid submission; and Bid opening.</w:t>
      </w:r>
    </w:p>
    <w:p w14:paraId="1E262B92" w14:textId="77777777" w:rsidR="00752B01" w:rsidRDefault="00752B0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39623816" w14:textId="1BBA02D2" w:rsidR="00752B01" w:rsidRDefault="00C244B7"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k</w:t>
      </w:r>
      <w:r w:rsidR="00752B01">
        <w:rPr>
          <w:rFonts w:ascii="Arial" w:hAnsi="Arial" w:cs="Arial"/>
          <w:sz w:val="22"/>
          <w:szCs w:val="22"/>
        </w:rPr>
        <w:t>.</w:t>
      </w:r>
      <w:r w:rsidR="00752B01">
        <w:rPr>
          <w:rFonts w:ascii="Arial" w:hAnsi="Arial" w:cs="Arial"/>
          <w:sz w:val="22"/>
          <w:szCs w:val="22"/>
        </w:rPr>
        <w:tab/>
        <w:t>“Site” is the physical location where the Project work will be constructed.</w:t>
      </w:r>
    </w:p>
    <w:p w14:paraId="080E78BD" w14:textId="77777777" w:rsidR="00752B01" w:rsidRDefault="00752B0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2E3AAED9" w14:textId="1E8DA858" w:rsidR="00752B01" w:rsidRPr="00AE30D6" w:rsidRDefault="00C244B7"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l</w:t>
      </w:r>
      <w:r w:rsidR="00752B01">
        <w:rPr>
          <w:rFonts w:ascii="Arial" w:hAnsi="Arial" w:cs="Arial"/>
          <w:sz w:val="22"/>
          <w:szCs w:val="22"/>
        </w:rPr>
        <w:t>.</w:t>
      </w:r>
      <w:r w:rsidR="00752B01">
        <w:rPr>
          <w:rFonts w:ascii="Arial" w:hAnsi="Arial" w:cs="Arial"/>
          <w:sz w:val="22"/>
          <w:szCs w:val="22"/>
        </w:rPr>
        <w:tab/>
        <w:t>“</w:t>
      </w:r>
      <w:r w:rsidR="00752B01" w:rsidRPr="00321D94">
        <w:rPr>
          <w:rFonts w:ascii="Arial" w:hAnsi="Arial"/>
          <w:sz w:val="22"/>
        </w:rPr>
        <w:t xml:space="preserve">Successful </w:t>
      </w:r>
      <w:r w:rsidR="00752B01">
        <w:rPr>
          <w:rFonts w:ascii="Arial" w:hAnsi="Arial" w:cs="Arial"/>
          <w:sz w:val="22"/>
          <w:szCs w:val="22"/>
        </w:rPr>
        <w:t>B</w:t>
      </w:r>
      <w:r w:rsidR="00752B01" w:rsidRPr="00E62ED5">
        <w:rPr>
          <w:rFonts w:ascii="Arial" w:hAnsi="Arial" w:cs="Arial"/>
          <w:sz w:val="22"/>
          <w:szCs w:val="22"/>
        </w:rPr>
        <w:t>idder</w:t>
      </w:r>
      <w:r w:rsidR="00752B01">
        <w:rPr>
          <w:rFonts w:ascii="Arial" w:hAnsi="Arial" w:cs="Arial"/>
          <w:sz w:val="22"/>
          <w:szCs w:val="22"/>
        </w:rPr>
        <w:t>”</w:t>
      </w:r>
      <w:r w:rsidR="00752B01" w:rsidRPr="00AE30D6">
        <w:rPr>
          <w:rFonts w:ascii="Arial" w:hAnsi="Arial" w:cs="Arial"/>
          <w:sz w:val="22"/>
          <w:szCs w:val="22"/>
        </w:rPr>
        <w:t xml:space="preserve"> </w:t>
      </w:r>
      <w:r w:rsidR="00752B01">
        <w:rPr>
          <w:rFonts w:ascii="Arial" w:hAnsi="Arial" w:cs="Arial"/>
          <w:sz w:val="22"/>
          <w:szCs w:val="22"/>
        </w:rPr>
        <w:t xml:space="preserve">is </w:t>
      </w:r>
      <w:r w:rsidR="00752B01" w:rsidRPr="00AE30D6">
        <w:rPr>
          <w:rFonts w:ascii="Arial" w:hAnsi="Arial" w:cs="Arial"/>
          <w:sz w:val="22"/>
          <w:szCs w:val="22"/>
        </w:rPr>
        <w:t xml:space="preserve">the person or entity who is determined and declared by the City to have submitted the lowest and best responsible </w:t>
      </w:r>
      <w:r w:rsidR="00752B01">
        <w:rPr>
          <w:rFonts w:ascii="Arial" w:hAnsi="Arial" w:cs="Arial"/>
          <w:sz w:val="22"/>
          <w:szCs w:val="22"/>
        </w:rPr>
        <w:t>B</w:t>
      </w:r>
      <w:r w:rsidR="00752B01" w:rsidRPr="00AE30D6">
        <w:rPr>
          <w:rFonts w:ascii="Arial" w:hAnsi="Arial" w:cs="Arial"/>
          <w:sz w:val="22"/>
          <w:szCs w:val="22"/>
        </w:rPr>
        <w:t xml:space="preserve">id in conformity with the terms of the </w:t>
      </w:r>
      <w:r w:rsidR="00752B01">
        <w:rPr>
          <w:rFonts w:ascii="Arial" w:hAnsi="Arial" w:cs="Arial"/>
          <w:sz w:val="22"/>
          <w:szCs w:val="22"/>
        </w:rPr>
        <w:t>B</w:t>
      </w:r>
      <w:r w:rsidR="00752B01" w:rsidRPr="00AE30D6">
        <w:rPr>
          <w:rFonts w:ascii="Arial" w:hAnsi="Arial" w:cs="Arial"/>
          <w:sz w:val="22"/>
          <w:szCs w:val="22"/>
        </w:rPr>
        <w:t xml:space="preserve">idding </w:t>
      </w:r>
      <w:r w:rsidR="00752B01">
        <w:rPr>
          <w:rFonts w:ascii="Arial" w:hAnsi="Arial" w:cs="Arial"/>
          <w:sz w:val="22"/>
          <w:szCs w:val="22"/>
        </w:rPr>
        <w:t>D</w:t>
      </w:r>
      <w:r w:rsidR="00752B01" w:rsidRPr="00AE30D6">
        <w:rPr>
          <w:rFonts w:ascii="Arial" w:hAnsi="Arial" w:cs="Arial"/>
          <w:sz w:val="22"/>
          <w:szCs w:val="22"/>
        </w:rPr>
        <w:t>ocuments.</w:t>
      </w:r>
    </w:p>
    <w:p w14:paraId="1C52798D" w14:textId="77777777" w:rsidR="00752B01" w:rsidRPr="00AE30D6" w:rsidRDefault="00752B01"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30DCAF9" w14:textId="37892E4A" w:rsidR="00752B01" w:rsidRPr="00AE30D6" w:rsidRDefault="00C244B7"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m</w:t>
      </w:r>
      <w:r w:rsidR="00752B01" w:rsidRPr="00AE30D6">
        <w:rPr>
          <w:rFonts w:ascii="Arial" w:hAnsi="Arial" w:cs="Arial"/>
          <w:sz w:val="22"/>
          <w:szCs w:val="22"/>
        </w:rPr>
        <w:t>.</w:t>
      </w:r>
      <w:r w:rsidR="00752B01" w:rsidRPr="00AE30D6">
        <w:rPr>
          <w:rFonts w:ascii="Arial" w:hAnsi="Arial" w:cs="Arial"/>
          <w:sz w:val="22"/>
          <w:szCs w:val="22"/>
        </w:rPr>
        <w:tab/>
      </w:r>
      <w:r w:rsidR="00752B01">
        <w:rPr>
          <w:rFonts w:ascii="Arial" w:hAnsi="Arial" w:cs="Arial"/>
          <w:sz w:val="22"/>
          <w:szCs w:val="22"/>
        </w:rPr>
        <w:t>“</w:t>
      </w:r>
      <w:r w:rsidR="00752B01" w:rsidRPr="00E62ED5">
        <w:rPr>
          <w:rFonts w:ascii="Arial" w:hAnsi="Arial" w:cs="Arial"/>
          <w:sz w:val="22"/>
          <w:szCs w:val="22"/>
        </w:rPr>
        <w:t>Unit Price</w:t>
      </w:r>
      <w:r w:rsidR="00752B01">
        <w:rPr>
          <w:rFonts w:ascii="Arial" w:hAnsi="Arial" w:cs="Arial"/>
          <w:sz w:val="22"/>
          <w:szCs w:val="22"/>
        </w:rPr>
        <w:t>”</w:t>
      </w:r>
      <w:r w:rsidR="00752B01" w:rsidRPr="00AE30D6">
        <w:rPr>
          <w:rFonts w:ascii="Arial" w:hAnsi="Arial" w:cs="Arial"/>
          <w:sz w:val="22"/>
          <w:szCs w:val="22"/>
        </w:rPr>
        <w:t xml:space="preserve"> </w:t>
      </w:r>
      <w:r w:rsidR="00752B01">
        <w:rPr>
          <w:rFonts w:ascii="Arial" w:hAnsi="Arial" w:cs="Arial"/>
          <w:sz w:val="22"/>
          <w:szCs w:val="22"/>
        </w:rPr>
        <w:t xml:space="preserve">means </w:t>
      </w:r>
      <w:r w:rsidR="00752B01" w:rsidRPr="00AE30D6">
        <w:rPr>
          <w:rFonts w:ascii="Arial" w:hAnsi="Arial" w:cs="Arial"/>
          <w:sz w:val="22"/>
          <w:szCs w:val="22"/>
        </w:rPr>
        <w:t xml:space="preserve">an amount stated in the </w:t>
      </w:r>
      <w:r w:rsidR="00752B01">
        <w:rPr>
          <w:rFonts w:ascii="Arial" w:hAnsi="Arial" w:cs="Arial"/>
          <w:sz w:val="22"/>
          <w:szCs w:val="22"/>
        </w:rPr>
        <w:t>B</w:t>
      </w:r>
      <w:r w:rsidR="00752B01" w:rsidRPr="00AE30D6">
        <w:rPr>
          <w:rFonts w:ascii="Arial" w:hAnsi="Arial" w:cs="Arial"/>
          <w:sz w:val="22"/>
          <w:szCs w:val="22"/>
        </w:rPr>
        <w:t xml:space="preserve">id as a price per unit of measurement for materials or services as described in the </w:t>
      </w:r>
      <w:r w:rsidR="00752B01">
        <w:rPr>
          <w:rFonts w:ascii="Arial" w:hAnsi="Arial" w:cs="Arial"/>
          <w:sz w:val="22"/>
          <w:szCs w:val="22"/>
        </w:rPr>
        <w:t>B</w:t>
      </w:r>
      <w:r w:rsidR="00752B01" w:rsidRPr="00AE30D6">
        <w:rPr>
          <w:rFonts w:ascii="Arial" w:hAnsi="Arial" w:cs="Arial"/>
          <w:sz w:val="22"/>
          <w:szCs w:val="22"/>
        </w:rPr>
        <w:t xml:space="preserve">idding </w:t>
      </w:r>
      <w:r w:rsidR="00752B01">
        <w:rPr>
          <w:rFonts w:ascii="Arial" w:hAnsi="Arial" w:cs="Arial"/>
          <w:sz w:val="22"/>
          <w:szCs w:val="22"/>
        </w:rPr>
        <w:t>D</w:t>
      </w:r>
      <w:r w:rsidR="00752B01" w:rsidRPr="00AE30D6">
        <w:rPr>
          <w:rFonts w:ascii="Arial" w:hAnsi="Arial" w:cs="Arial"/>
          <w:sz w:val="22"/>
          <w:szCs w:val="22"/>
        </w:rPr>
        <w:t xml:space="preserve">ocuments or in the proposed </w:t>
      </w:r>
      <w:r w:rsidR="00752B01">
        <w:rPr>
          <w:rFonts w:ascii="Arial" w:hAnsi="Arial" w:cs="Arial"/>
          <w:sz w:val="22"/>
          <w:szCs w:val="22"/>
        </w:rPr>
        <w:t>c</w:t>
      </w:r>
      <w:r w:rsidR="00752B01" w:rsidRPr="00AE30D6">
        <w:rPr>
          <w:rFonts w:ascii="Arial" w:hAnsi="Arial" w:cs="Arial"/>
          <w:sz w:val="22"/>
          <w:szCs w:val="22"/>
        </w:rPr>
        <w:t xml:space="preserve">ontract </w:t>
      </w:r>
      <w:r w:rsidR="00752B01">
        <w:rPr>
          <w:rFonts w:ascii="Arial" w:hAnsi="Arial" w:cs="Arial"/>
          <w:sz w:val="22"/>
          <w:szCs w:val="22"/>
        </w:rPr>
        <w:t>d</w:t>
      </w:r>
      <w:r w:rsidR="00752B01" w:rsidRPr="00AE30D6">
        <w:rPr>
          <w:rFonts w:ascii="Arial" w:hAnsi="Arial" w:cs="Arial"/>
          <w:sz w:val="22"/>
          <w:szCs w:val="22"/>
        </w:rPr>
        <w:t>ocuments.</w:t>
      </w:r>
    </w:p>
    <w:p w14:paraId="63308780" w14:textId="77777777" w:rsidR="00752B01" w:rsidRPr="00AE30D6" w:rsidRDefault="00752B01"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7CB198F"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14:paraId="25A0578C"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B</w:t>
      </w:r>
      <w:r w:rsidRPr="00AE30D6">
        <w:rPr>
          <w:rFonts w:ascii="Arial" w:hAnsi="Arial" w:cs="Arial"/>
          <w:sz w:val="22"/>
          <w:szCs w:val="22"/>
        </w:rPr>
        <w:t>id is made in accordance therewith.</w:t>
      </w:r>
    </w:p>
    <w:p w14:paraId="134B4C1C"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AB39521" w14:textId="74BDE9A0"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w:t>
      </w:r>
      <w:r>
        <w:rPr>
          <w:rFonts w:ascii="Arial" w:hAnsi="Arial" w:cs="Arial"/>
          <w:sz w:val="22"/>
          <w:szCs w:val="22"/>
        </w:rPr>
        <w:t>S</w:t>
      </w:r>
      <w:r w:rsidRPr="00AE30D6">
        <w:rPr>
          <w:rFonts w:ascii="Arial" w:hAnsi="Arial" w:cs="Arial"/>
          <w:sz w:val="22"/>
          <w:szCs w:val="22"/>
        </w:rPr>
        <w:t xml:space="preserve">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14:paraId="666CED5A"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BDA71C7" w14:textId="34B8A1F3"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B</w:t>
      </w:r>
      <w:r w:rsidRPr="00AE30D6">
        <w:rPr>
          <w:rFonts w:ascii="Arial" w:hAnsi="Arial" w:cs="Arial"/>
          <w:sz w:val="22"/>
          <w:szCs w:val="22"/>
        </w:rPr>
        <w:t xml:space="preserve">id is based upon the materials, systems and equipment required by the Bidding Documents </w:t>
      </w:r>
      <w:r>
        <w:rPr>
          <w:rFonts w:ascii="Arial" w:hAnsi="Arial" w:cs="Arial"/>
          <w:sz w:val="22"/>
          <w:szCs w:val="22"/>
        </w:rPr>
        <w:t>except such substitutions approved by the City through issuance of Addenda</w:t>
      </w:r>
      <w:r w:rsidRPr="00AE30D6">
        <w:rPr>
          <w:rFonts w:ascii="Arial" w:hAnsi="Arial" w:cs="Arial"/>
          <w:sz w:val="22"/>
          <w:szCs w:val="22"/>
        </w:rPr>
        <w:t>.</w:t>
      </w:r>
    </w:p>
    <w:p w14:paraId="064BE891"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925AD29" w14:textId="77777777" w:rsidR="00752B01"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14:paraId="2570D75C" w14:textId="77777777" w:rsidR="00752B01" w:rsidRDefault="00752B01" w:rsidP="00E311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7502B99D"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Bidder will execute the Agreement and be bound to all the Contract Documents upon its selection by the City.</w:t>
      </w:r>
    </w:p>
    <w:p w14:paraId="0497AA09"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962C142" w14:textId="77777777" w:rsidR="00752B01" w:rsidRPr="00AE30D6" w:rsidRDefault="00752B01">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proofErr w:type="gramStart"/>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from the City or the </w:t>
      </w:r>
      <w:r>
        <w:rPr>
          <w:rFonts w:ascii="Arial" w:hAnsi="Arial" w:cs="Arial"/>
          <w:sz w:val="22"/>
          <w:szCs w:val="22"/>
        </w:rPr>
        <w:t>c</w:t>
      </w:r>
      <w:r w:rsidRPr="00AE30D6">
        <w:rPr>
          <w:rFonts w:ascii="Arial" w:hAnsi="Arial" w:cs="Arial"/>
          <w:sz w:val="22"/>
          <w:szCs w:val="22"/>
        </w:rPr>
        <w:t>onsultant for the sum stated in the Notice to Bidders.</w:t>
      </w:r>
      <w:proofErr w:type="gramEnd"/>
      <w:r w:rsidRPr="00AE30D6">
        <w:rPr>
          <w:rFonts w:ascii="Arial" w:hAnsi="Arial" w:cs="Arial"/>
          <w:sz w:val="22"/>
          <w:szCs w:val="22"/>
        </w:rPr>
        <w:t xml:space="preserve">  Neither the City </w:t>
      </w:r>
      <w:r>
        <w:rPr>
          <w:rFonts w:ascii="Arial" w:hAnsi="Arial" w:cs="Arial"/>
          <w:sz w:val="22"/>
          <w:szCs w:val="22"/>
        </w:rPr>
        <w:t>n</w:t>
      </w:r>
      <w:r w:rsidRPr="00AE30D6">
        <w:rPr>
          <w:rFonts w:ascii="Arial" w:hAnsi="Arial" w:cs="Arial"/>
          <w:sz w:val="22"/>
          <w:szCs w:val="22"/>
        </w:rPr>
        <w:t xml:space="preserve">or </w:t>
      </w:r>
      <w:r>
        <w:rPr>
          <w:rFonts w:ascii="Arial" w:hAnsi="Arial" w:cs="Arial"/>
          <w:sz w:val="22"/>
          <w:szCs w:val="22"/>
        </w:rPr>
        <w:t>the c</w:t>
      </w:r>
      <w:r w:rsidRPr="00AE30D6">
        <w:rPr>
          <w:rFonts w:ascii="Arial" w:hAnsi="Arial" w:cs="Arial"/>
          <w:sz w:val="22"/>
          <w:szCs w:val="22"/>
        </w:rPr>
        <w:t>onsultant shall be responsible for the accuracy, completeness, or sufficiency of any Bid</w:t>
      </w:r>
      <w:r>
        <w:rPr>
          <w:rFonts w:ascii="Arial" w:hAnsi="Arial" w:cs="Arial"/>
          <w:sz w:val="22"/>
          <w:szCs w:val="22"/>
        </w:rPr>
        <w:t>ding</w:t>
      </w:r>
      <w:r w:rsidRPr="00AE30D6">
        <w:rPr>
          <w:rFonts w:ascii="Arial" w:hAnsi="Arial" w:cs="Arial"/>
          <w:sz w:val="22"/>
          <w:szCs w:val="22"/>
        </w:rPr>
        <w:t xml:space="preserve"> Documents obtained from any source other than the source indicated in the Notice to Bidders.  Obtaining copies of </w:t>
      </w:r>
      <w:r>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14:paraId="6C9CDE56"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90A6F85" w14:textId="77777777" w:rsidR="00752B01" w:rsidRPr="006870B8" w:rsidRDefault="00752B01" w:rsidP="00E311E3">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AE30D6">
        <w:rPr>
          <w:rFonts w:ascii="Arial" w:hAnsi="Arial" w:cs="Arial"/>
          <w:sz w:val="22"/>
          <w:szCs w:val="22"/>
        </w:rPr>
        <w:t xml:space="preserve">Bidders shall use 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B</w:t>
      </w:r>
      <w:r w:rsidRPr="00AE30D6">
        <w:rPr>
          <w:rFonts w:ascii="Arial" w:hAnsi="Arial" w:cs="Arial"/>
          <w:sz w:val="22"/>
          <w:szCs w:val="22"/>
        </w:rPr>
        <w:t xml:space="preserve">ids; neither the City nor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r w:rsidR="00C31117">
        <w:rPr>
          <w:rFonts w:ascii="Arial" w:hAnsi="Arial" w:cs="Arial"/>
          <w:sz w:val="22"/>
          <w:szCs w:val="22"/>
        </w:rPr>
        <w:t xml:space="preserve">  </w:t>
      </w:r>
      <w:r w:rsidRPr="006870B8">
        <w:rPr>
          <w:rFonts w:ascii="Arial" w:hAnsi="Arial" w:cs="Arial"/>
          <w:sz w:val="22"/>
          <w:szCs w:val="22"/>
        </w:rPr>
        <w:t xml:space="preserve">Contractors should read and be fully familiar with all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ocuments before submitting a bid. In submitting a bid, the bidder warrants that it has read the contract documents and is fully familiar therewith and that it has visited the site of the work to fully inform itself as to all existing conditions and limitations and shall include in its bid a sum to cover the cost of all items of the work.</w:t>
      </w:r>
    </w:p>
    <w:p w14:paraId="006518E9" w14:textId="77777777" w:rsidR="00752B01" w:rsidRPr="006870B8" w:rsidRDefault="00752B01" w:rsidP="000637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41796315" w14:textId="77777777" w:rsidR="00752B01" w:rsidRPr="006870B8" w:rsidRDefault="00752B01" w:rsidP="000637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All bidders shall verify that they have considered all written addenda.  Neither the City nor the </w:t>
      </w:r>
      <w:r>
        <w:rPr>
          <w:rFonts w:ascii="Arial" w:hAnsi="Arial" w:cs="Arial"/>
          <w:sz w:val="22"/>
          <w:szCs w:val="22"/>
        </w:rPr>
        <w:t>consultant</w:t>
      </w:r>
      <w:r w:rsidRPr="006870B8">
        <w:rPr>
          <w:rFonts w:ascii="Arial" w:hAnsi="Arial" w:cs="Arial"/>
          <w:sz w:val="22"/>
          <w:szCs w:val="22"/>
        </w:rPr>
        <w:t xml:space="preserve"> shall be responsible for oral instructions.</w:t>
      </w:r>
    </w:p>
    <w:p w14:paraId="68DAFE8F" w14:textId="77777777" w:rsidR="00752B01" w:rsidRPr="006870B8" w:rsidRDefault="00752B01" w:rsidP="000637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3464ABB0" w14:textId="77777777" w:rsidR="00752B01" w:rsidRPr="006870B8" w:rsidRDefault="00752B01" w:rsidP="000637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Any written addenda issued during the time of bidding shall be covered and included in the bid.  There will be no clarifications or exceptions allowed on the </w:t>
      </w:r>
      <w:r>
        <w:rPr>
          <w:rFonts w:ascii="Arial" w:hAnsi="Arial" w:cs="Arial"/>
          <w:sz w:val="22"/>
          <w:szCs w:val="22"/>
        </w:rPr>
        <w:t>b</w:t>
      </w:r>
      <w:r w:rsidRPr="006870B8">
        <w:rPr>
          <w:rFonts w:ascii="Arial" w:hAnsi="Arial" w:cs="Arial"/>
          <w:sz w:val="22"/>
          <w:szCs w:val="22"/>
        </w:rPr>
        <w:t>id.  Bids are for a total bid package, total contract price.</w:t>
      </w:r>
    </w:p>
    <w:p w14:paraId="151B3C75"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0EB0CD9" w14:textId="77777777"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Pr>
          <w:rFonts w:ascii="Arial" w:hAnsi="Arial" w:cs="Arial"/>
          <w:sz w:val="22"/>
          <w:szCs w:val="22"/>
        </w:rPr>
        <w:t>B</w:t>
      </w:r>
      <w:r w:rsidRPr="00AE30D6">
        <w:rPr>
          <w:rFonts w:ascii="Arial" w:hAnsi="Arial" w:cs="Arial"/>
          <w:sz w:val="22"/>
          <w:szCs w:val="22"/>
        </w:rPr>
        <w:t>ids on the work and does not confer a license or grant for any other use.</w:t>
      </w:r>
    </w:p>
    <w:p w14:paraId="6458D173" w14:textId="77777777" w:rsidR="00752B01" w:rsidRPr="00AE30D6" w:rsidRDefault="00752B01">
      <w:pPr>
        <w:pStyle w:val="BodyTextIndent3"/>
        <w:rPr>
          <w:rFonts w:ascii="Arial" w:hAnsi="Arial" w:cs="Arial"/>
          <w:sz w:val="22"/>
          <w:szCs w:val="22"/>
        </w:rPr>
      </w:pPr>
    </w:p>
    <w:p w14:paraId="3E6802D7" w14:textId="2A29C6AA" w:rsidR="00752B01"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xml:space="preserve">:  Bidders shall promptly notify the City of any errors, omissions, discrepancies or inconsistencies (hereinafter "defects") which they may discover upon examination of the Bidding Documents or of the </w:t>
      </w:r>
      <w:r>
        <w:rPr>
          <w:rFonts w:ascii="Arial" w:hAnsi="Arial" w:cs="Arial"/>
          <w:sz w:val="22"/>
          <w:szCs w:val="22"/>
        </w:rPr>
        <w:t>S</w:t>
      </w:r>
      <w:r w:rsidRPr="00AE30D6">
        <w:rPr>
          <w:rFonts w:ascii="Arial" w:hAnsi="Arial" w:cs="Arial"/>
          <w:sz w:val="22"/>
          <w:szCs w:val="22"/>
        </w:rPr>
        <w:t>ite and local conditions.</w:t>
      </w:r>
      <w:r>
        <w:rPr>
          <w:rFonts w:ascii="Arial" w:hAnsi="Arial" w:cs="Arial"/>
          <w:sz w:val="22"/>
          <w:szCs w:val="22"/>
        </w:rPr>
        <w:t xml:space="preserve">  Bidders will not be permitted to take advantage of any such defect.</w:t>
      </w:r>
    </w:p>
    <w:p w14:paraId="3741D8AF"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14:paraId="74227E99" w14:textId="77777777"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days prior to the date for receipt of </w:t>
      </w:r>
      <w:r>
        <w:rPr>
          <w:rFonts w:ascii="Arial" w:hAnsi="Arial" w:cs="Arial"/>
          <w:sz w:val="22"/>
          <w:szCs w:val="22"/>
        </w:rPr>
        <w:t>B</w:t>
      </w:r>
      <w:r w:rsidRPr="00AE30D6">
        <w:rPr>
          <w:rFonts w:ascii="Arial" w:hAnsi="Arial" w:cs="Arial"/>
          <w:sz w:val="22"/>
          <w:szCs w:val="22"/>
        </w:rPr>
        <w:t>ids.</w:t>
      </w:r>
    </w:p>
    <w:p w14:paraId="6A5FA94B"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2EE89DE" w14:textId="4FECEF56" w:rsidR="00752B01" w:rsidRPr="00AE30D6" w:rsidRDefault="00752B01">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14:paraId="442C11DE" w14:textId="77777777" w:rsidR="00752B01" w:rsidRPr="00AE30D6" w:rsidRDefault="00752B01" w:rsidP="00E311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9B65407"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14:paraId="12C27D58"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A4F428E" w14:textId="0764CF9C"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B</w:t>
      </w:r>
      <w:r w:rsidRPr="00AE30D6">
        <w:rPr>
          <w:rFonts w:ascii="Arial" w:hAnsi="Arial" w:cs="Arial"/>
          <w:sz w:val="22"/>
          <w:szCs w:val="22"/>
        </w:rPr>
        <w:t xml:space="preserve">ids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w:t>
      </w:r>
      <w:r>
        <w:rPr>
          <w:rFonts w:ascii="Arial" w:hAnsi="Arial" w:cs="Arial"/>
          <w:sz w:val="22"/>
          <w:szCs w:val="22"/>
        </w:rPr>
        <w:t xml:space="preserve">proposed substitute shall meet all the same criteria as is set out in the Contract Documents for substitutions after award of the Contract, and the </w:t>
      </w:r>
      <w:r w:rsidRPr="00AE30D6">
        <w:rPr>
          <w:rFonts w:ascii="Arial" w:hAnsi="Arial" w:cs="Arial"/>
          <w:sz w:val="22"/>
          <w:szCs w:val="22"/>
        </w:rPr>
        <w:t xml:space="preserve">burden of proof of the merit of the proposed substitute is upon the </w:t>
      </w:r>
      <w:r>
        <w:rPr>
          <w:rFonts w:ascii="Arial" w:hAnsi="Arial" w:cs="Arial"/>
          <w:sz w:val="22"/>
          <w:szCs w:val="22"/>
        </w:rPr>
        <w:t>B</w:t>
      </w:r>
      <w:r w:rsidRPr="00AE30D6">
        <w:rPr>
          <w:rFonts w:ascii="Arial" w:hAnsi="Arial" w:cs="Arial"/>
          <w:sz w:val="22"/>
          <w:szCs w:val="22"/>
        </w:rPr>
        <w:t xml:space="preserve">idder.  The </w:t>
      </w:r>
      <w:r>
        <w:rPr>
          <w:rFonts w:ascii="Arial" w:hAnsi="Arial" w:cs="Arial"/>
          <w:sz w:val="22"/>
          <w:szCs w:val="22"/>
        </w:rPr>
        <w:t>City’s</w:t>
      </w:r>
      <w:r w:rsidRPr="00AE30D6">
        <w:rPr>
          <w:rFonts w:ascii="Arial" w:hAnsi="Arial" w:cs="Arial"/>
          <w:sz w:val="22"/>
          <w:szCs w:val="22"/>
        </w:rPr>
        <w:t xml:space="preserve"> decision of approval or disapproval of a proposed substitution shall be final.</w:t>
      </w:r>
    </w:p>
    <w:p w14:paraId="5DB91428"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04722D1" w14:textId="417D432D"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approves any proposed substitution prior to receipt of </w:t>
      </w:r>
      <w:r>
        <w:rPr>
          <w:rFonts w:ascii="Arial" w:hAnsi="Arial" w:cs="Arial"/>
          <w:sz w:val="22"/>
          <w:szCs w:val="22"/>
        </w:rPr>
        <w:t>B</w:t>
      </w:r>
      <w:r w:rsidRPr="00AE30D6">
        <w:rPr>
          <w:rFonts w:ascii="Arial" w:hAnsi="Arial" w:cs="Arial"/>
          <w:sz w:val="22"/>
          <w:szCs w:val="22"/>
        </w:rPr>
        <w:t xml:space="preserve">ids, such approval will be set forth in a written </w:t>
      </w:r>
      <w:r>
        <w:rPr>
          <w:rFonts w:ascii="Arial" w:hAnsi="Arial" w:cs="Arial"/>
          <w:sz w:val="22"/>
          <w:szCs w:val="22"/>
        </w:rPr>
        <w:t>A</w:t>
      </w:r>
      <w:r w:rsidRPr="00AE30D6">
        <w:rPr>
          <w:rFonts w:ascii="Arial" w:hAnsi="Arial" w:cs="Arial"/>
          <w:sz w:val="22"/>
          <w:szCs w:val="22"/>
        </w:rPr>
        <w:t>ddendum.  Bidders shall not rely upon approvals made in any other manner.</w:t>
      </w:r>
    </w:p>
    <w:p w14:paraId="640F6F0F"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F248910" w14:textId="1CD7170B"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General Conditions</w:t>
      </w:r>
      <w:r w:rsidRPr="00AE30D6">
        <w:rPr>
          <w:rFonts w:ascii="Arial" w:hAnsi="Arial" w:cs="Arial"/>
          <w:sz w:val="22"/>
          <w:szCs w:val="22"/>
        </w:rPr>
        <w:t>.</w:t>
      </w:r>
    </w:p>
    <w:p w14:paraId="77AAF2E4"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4350AFD"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to have received a complete set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14:paraId="31F376FC"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4286AC0" w14:textId="77777777"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are on file for that purpose.</w:t>
      </w:r>
    </w:p>
    <w:p w14:paraId="7D943358" w14:textId="77777777" w:rsidR="00752B01" w:rsidRPr="00AE30D6" w:rsidRDefault="00752B01">
      <w:pPr>
        <w:pStyle w:val="BodyTextIndent"/>
        <w:ind w:left="720" w:firstLine="0"/>
        <w:rPr>
          <w:rFonts w:ascii="Arial" w:hAnsi="Arial" w:cs="Arial"/>
          <w:sz w:val="22"/>
          <w:szCs w:val="22"/>
        </w:rPr>
      </w:pPr>
    </w:p>
    <w:p w14:paraId="3982B0E1" w14:textId="029BC556" w:rsidR="00752B01" w:rsidRPr="00AE30D6" w:rsidRDefault="00752B01">
      <w:pPr>
        <w:pStyle w:val="BodyTextIndent"/>
        <w:ind w:left="720" w:firstLine="0"/>
        <w:rPr>
          <w:rFonts w:ascii="Arial" w:hAnsi="Arial" w:cs="Arial"/>
          <w:sz w:val="22"/>
          <w:szCs w:val="22"/>
        </w:rPr>
      </w:pPr>
      <w:r w:rsidRPr="00AE30D6">
        <w:rPr>
          <w:rFonts w:ascii="Arial" w:hAnsi="Arial" w:cs="Arial"/>
          <w:sz w:val="22"/>
          <w:szCs w:val="22"/>
        </w:rPr>
        <w:lastRenderedPageBreak/>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B</w:t>
      </w:r>
      <w:r w:rsidRPr="00AE30D6">
        <w:rPr>
          <w:rFonts w:ascii="Arial" w:hAnsi="Arial" w:cs="Arial"/>
          <w:sz w:val="22"/>
          <w:szCs w:val="22"/>
        </w:rPr>
        <w:t xml:space="preserve">ids except an </w:t>
      </w:r>
      <w:r>
        <w:rPr>
          <w:rFonts w:ascii="Arial" w:hAnsi="Arial" w:cs="Arial"/>
          <w:sz w:val="22"/>
          <w:szCs w:val="22"/>
        </w:rPr>
        <w:t>A</w:t>
      </w:r>
      <w:r w:rsidRPr="00AE30D6">
        <w:rPr>
          <w:rFonts w:ascii="Arial" w:hAnsi="Arial" w:cs="Arial"/>
          <w:sz w:val="22"/>
          <w:szCs w:val="22"/>
        </w:rPr>
        <w:t xml:space="preserve">ddendum withdrawing the request for </w:t>
      </w:r>
      <w:r>
        <w:rPr>
          <w:rFonts w:ascii="Arial" w:hAnsi="Arial" w:cs="Arial"/>
          <w:sz w:val="22"/>
          <w:szCs w:val="22"/>
        </w:rPr>
        <w:t>B</w:t>
      </w:r>
      <w:r w:rsidRPr="00AE30D6">
        <w:rPr>
          <w:rFonts w:ascii="Arial" w:hAnsi="Arial" w:cs="Arial"/>
          <w:sz w:val="22"/>
          <w:szCs w:val="22"/>
        </w:rPr>
        <w:t xml:space="preserve">ids or one which includes postponement of the date for receipt of </w:t>
      </w:r>
      <w:r>
        <w:rPr>
          <w:rFonts w:ascii="Arial" w:hAnsi="Arial" w:cs="Arial"/>
          <w:sz w:val="22"/>
          <w:szCs w:val="22"/>
        </w:rPr>
        <w:t>B</w:t>
      </w:r>
      <w:r w:rsidRPr="00AE30D6">
        <w:rPr>
          <w:rFonts w:ascii="Arial" w:hAnsi="Arial" w:cs="Arial"/>
          <w:sz w:val="22"/>
          <w:szCs w:val="22"/>
        </w:rPr>
        <w:t>ids.</w:t>
      </w:r>
    </w:p>
    <w:p w14:paraId="65C86F98"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56DFB7A" w14:textId="77777777"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B</w:t>
      </w:r>
      <w:r w:rsidRPr="00AE30D6">
        <w:rPr>
          <w:rFonts w:ascii="Arial" w:hAnsi="Arial" w:cs="Arial"/>
          <w:sz w:val="22"/>
          <w:szCs w:val="22"/>
        </w:rPr>
        <w:t xml:space="preserve">idder shall ascertain prior to submitting its </w:t>
      </w:r>
      <w:r>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Pr>
          <w:rFonts w:ascii="Arial" w:hAnsi="Arial" w:cs="Arial"/>
          <w:sz w:val="22"/>
          <w:szCs w:val="22"/>
        </w:rPr>
        <w:t>B</w:t>
      </w:r>
      <w:r w:rsidRPr="00AE30D6">
        <w:rPr>
          <w:rFonts w:ascii="Arial" w:hAnsi="Arial" w:cs="Arial"/>
          <w:sz w:val="22"/>
          <w:szCs w:val="22"/>
        </w:rPr>
        <w:t>id.</w:t>
      </w:r>
      <w:r>
        <w:rPr>
          <w:rFonts w:ascii="Arial" w:hAnsi="Arial" w:cs="Arial"/>
          <w:sz w:val="22"/>
          <w:szCs w:val="22"/>
        </w:rPr>
        <w:t xml:space="preserve">  Failure to acknowledge all Addenda c</w:t>
      </w:r>
      <w:r w:rsidR="0020236E">
        <w:rPr>
          <w:rFonts w:ascii="Arial" w:hAnsi="Arial" w:cs="Arial"/>
          <w:sz w:val="22"/>
          <w:szCs w:val="22"/>
        </w:rPr>
        <w:t>ould result in rejection of Bid</w:t>
      </w:r>
      <w:r>
        <w:rPr>
          <w:rFonts w:ascii="Arial" w:hAnsi="Arial" w:cs="Arial"/>
          <w:sz w:val="22"/>
          <w:szCs w:val="22"/>
        </w:rPr>
        <w:t>.</w:t>
      </w:r>
    </w:p>
    <w:p w14:paraId="77554851"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DC432D4" w14:textId="77777777"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14:paraId="0ADEBBF8" w14:textId="77777777" w:rsidR="00752B01" w:rsidRPr="00AE30D6" w:rsidRDefault="00752B01">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Pr>
          <w:rFonts w:ascii="Arial" w:hAnsi="Arial" w:cs="Arial"/>
          <w:sz w:val="22"/>
          <w:szCs w:val="22"/>
        </w:rPr>
        <w:t>e</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14:paraId="1DDDE17A" w14:textId="77777777" w:rsidR="00752B01" w:rsidRPr="00AE30D6" w:rsidRDefault="00752B01">
      <w:pPr>
        <w:ind w:left="2160"/>
        <w:jc w:val="both"/>
        <w:rPr>
          <w:rFonts w:ascii="Arial" w:hAnsi="Arial" w:cs="Arial"/>
          <w:sz w:val="22"/>
          <w:szCs w:val="22"/>
        </w:rPr>
      </w:pPr>
    </w:p>
    <w:p w14:paraId="641FCAA1" w14:textId="793C5CCD" w:rsidR="00752B01" w:rsidRPr="00AE30D6" w:rsidRDefault="00752B01">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sidR="003F7682">
        <w:rPr>
          <w:rFonts w:ascii="Arial" w:hAnsi="Arial" w:cs="Arial"/>
          <w:sz w:val="22"/>
          <w:szCs w:val="22"/>
        </w:rPr>
        <w:t>40</w:t>
      </w:r>
      <w:r w:rsidRPr="00AE30D6">
        <w:rPr>
          <w:rFonts w:ascii="Arial" w:hAnsi="Arial" w:cs="Arial"/>
          <w:sz w:val="22"/>
          <w:szCs w:val="22"/>
        </w:rPr>
        <w:t xml:space="preserve"> of the General Conditions for additional insurance information.</w:t>
      </w:r>
    </w:p>
    <w:p w14:paraId="32AD5D01" w14:textId="77777777" w:rsidR="00752B01" w:rsidRPr="00AE30D6" w:rsidRDefault="00752B01">
      <w:pPr>
        <w:jc w:val="both"/>
        <w:rPr>
          <w:rFonts w:ascii="Arial" w:hAnsi="Arial" w:cs="Arial"/>
          <w:sz w:val="22"/>
          <w:szCs w:val="22"/>
        </w:rPr>
      </w:pPr>
    </w:p>
    <w:p w14:paraId="3FD5B306" w14:textId="77777777" w:rsidR="00752B01" w:rsidRPr="00AE30D6" w:rsidRDefault="00752B01">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Pr>
          <w:rFonts w:ascii="Arial" w:hAnsi="Arial" w:cs="Arial"/>
          <w:sz w:val="22"/>
          <w:szCs w:val="22"/>
        </w:rPr>
        <w:t>agreement</w:t>
      </w:r>
      <w:r w:rsidRPr="00AE30D6">
        <w:rPr>
          <w:rFonts w:ascii="Arial" w:hAnsi="Arial" w:cs="Arial"/>
          <w:sz w:val="22"/>
          <w:szCs w:val="22"/>
        </w:rPr>
        <w:t>, shall promptly notify the City, providing full details thereof, including an estimate of the amount of loss or liability.</w:t>
      </w:r>
    </w:p>
    <w:p w14:paraId="0441C7D9" w14:textId="77777777" w:rsidR="00752B01" w:rsidRPr="00AE30D6" w:rsidRDefault="00752B01">
      <w:pPr>
        <w:ind w:left="1440"/>
        <w:jc w:val="both"/>
        <w:rPr>
          <w:rFonts w:ascii="Arial" w:hAnsi="Arial" w:cs="Arial"/>
          <w:sz w:val="22"/>
          <w:szCs w:val="22"/>
        </w:rPr>
      </w:pPr>
    </w:p>
    <w:p w14:paraId="6A9C7B10" w14:textId="77777777" w:rsidR="00752B01" w:rsidRPr="00AE30D6" w:rsidRDefault="00752B01">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14:paraId="102A0D9A" w14:textId="77777777" w:rsidR="00752B01" w:rsidRPr="00E311E3" w:rsidRDefault="00752B01" w:rsidP="00E311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p>
    <w:p w14:paraId="385878EE" w14:textId="77777777" w:rsidR="00752B01" w:rsidRPr="00AE30D6" w:rsidRDefault="00752B01">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14:paraId="35240DD7" w14:textId="77777777" w:rsidR="00752B01" w:rsidRPr="00AE30D6" w:rsidRDefault="00752B01">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52B01" w:rsidRPr="00BE299C" w14:paraId="08EC79F9" w14:textId="77777777" w:rsidTr="00BE299C">
        <w:trPr>
          <w:trHeight w:val="261"/>
        </w:trPr>
        <w:tc>
          <w:tcPr>
            <w:tcW w:w="4770" w:type="dxa"/>
          </w:tcPr>
          <w:p w14:paraId="4333C09B" w14:textId="77777777" w:rsidR="00752B01" w:rsidRPr="00E311E3"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General Aggregate:</w:t>
            </w:r>
          </w:p>
        </w:tc>
        <w:tc>
          <w:tcPr>
            <w:tcW w:w="1530" w:type="dxa"/>
          </w:tcPr>
          <w:p w14:paraId="3370C96F" w14:textId="268A877F" w:rsidR="00752B01" w:rsidRPr="00E311E3" w:rsidRDefault="00752B01"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w:t>
            </w:r>
            <w:r w:rsidR="00D06F9C">
              <w:rPr>
                <w:rFonts w:ascii="Arial" w:hAnsi="Arial" w:cs="Arial"/>
                <w:sz w:val="22"/>
                <w:szCs w:val="22"/>
              </w:rPr>
              <w:t>1</w:t>
            </w:r>
            <w:r w:rsidRPr="00BE299C">
              <w:rPr>
                <w:rFonts w:ascii="Arial" w:hAnsi="Arial" w:cs="Arial"/>
                <w:sz w:val="22"/>
                <w:szCs w:val="22"/>
              </w:rPr>
              <w:t>,000,000</w:t>
            </w:r>
          </w:p>
        </w:tc>
      </w:tr>
      <w:tr w:rsidR="00752B01" w:rsidRPr="00BE299C" w14:paraId="78B47E07" w14:textId="77777777" w:rsidTr="00BE299C">
        <w:tc>
          <w:tcPr>
            <w:tcW w:w="4770" w:type="dxa"/>
          </w:tcPr>
          <w:p w14:paraId="73100658" w14:textId="77777777" w:rsidR="00752B01" w:rsidRPr="00E311E3"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Products / Completed Operations Aggregate:</w:t>
            </w:r>
          </w:p>
        </w:tc>
        <w:tc>
          <w:tcPr>
            <w:tcW w:w="1530" w:type="dxa"/>
          </w:tcPr>
          <w:p w14:paraId="48D04359" w14:textId="6F6BA938" w:rsidR="00752B01" w:rsidRPr="00E311E3" w:rsidRDefault="00752B01"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w:t>
            </w:r>
            <w:r w:rsidR="00D06F9C">
              <w:rPr>
                <w:rFonts w:ascii="Arial" w:hAnsi="Arial" w:cs="Arial"/>
                <w:sz w:val="22"/>
                <w:szCs w:val="22"/>
              </w:rPr>
              <w:t>1</w:t>
            </w:r>
            <w:r w:rsidRPr="00BE299C">
              <w:rPr>
                <w:rFonts w:ascii="Arial" w:hAnsi="Arial" w:cs="Arial"/>
                <w:sz w:val="22"/>
                <w:szCs w:val="22"/>
              </w:rPr>
              <w:t>,000,000</w:t>
            </w:r>
          </w:p>
        </w:tc>
      </w:tr>
      <w:tr w:rsidR="00752B01" w:rsidRPr="00BE299C" w14:paraId="223406B9" w14:textId="77777777" w:rsidTr="00BE299C">
        <w:tc>
          <w:tcPr>
            <w:tcW w:w="4770" w:type="dxa"/>
          </w:tcPr>
          <w:p w14:paraId="3F53C46F" w14:textId="77777777" w:rsidR="00752B01" w:rsidRPr="00E311E3"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Personal &amp; Advertising Injury:</w:t>
            </w:r>
          </w:p>
        </w:tc>
        <w:tc>
          <w:tcPr>
            <w:tcW w:w="1530" w:type="dxa"/>
          </w:tcPr>
          <w:p w14:paraId="0BA3B3C3" w14:textId="2583657B" w:rsidR="00752B01" w:rsidRPr="00E311E3" w:rsidRDefault="00752B01"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w:t>
            </w:r>
            <w:r w:rsidR="00403ADE">
              <w:rPr>
                <w:rFonts w:ascii="Arial" w:hAnsi="Arial" w:cs="Arial"/>
                <w:sz w:val="22"/>
                <w:szCs w:val="22"/>
              </w:rPr>
              <w:t xml:space="preserve">   </w:t>
            </w:r>
            <w:r w:rsidR="00767696" w:rsidRPr="00251456">
              <w:rPr>
                <w:rFonts w:ascii="Arial" w:hAnsi="Arial" w:cs="Arial"/>
                <w:sz w:val="22"/>
                <w:szCs w:val="22"/>
              </w:rPr>
              <w:t>500</w:t>
            </w:r>
            <w:r w:rsidRPr="00BE299C">
              <w:rPr>
                <w:rFonts w:ascii="Arial" w:hAnsi="Arial" w:cs="Arial"/>
                <w:sz w:val="22"/>
                <w:szCs w:val="22"/>
              </w:rPr>
              <w:t>,000</w:t>
            </w:r>
          </w:p>
        </w:tc>
      </w:tr>
      <w:tr w:rsidR="00752B01" w:rsidRPr="00BE299C" w14:paraId="454068B3" w14:textId="77777777" w:rsidTr="00BE299C">
        <w:tc>
          <w:tcPr>
            <w:tcW w:w="4770" w:type="dxa"/>
          </w:tcPr>
          <w:p w14:paraId="40F2BA9A" w14:textId="77777777" w:rsidR="00752B01" w:rsidRPr="00E311E3"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Each Occurrence:</w:t>
            </w:r>
          </w:p>
        </w:tc>
        <w:tc>
          <w:tcPr>
            <w:tcW w:w="1530" w:type="dxa"/>
          </w:tcPr>
          <w:p w14:paraId="3AED8627" w14:textId="3CD8DFF9" w:rsidR="00752B01" w:rsidRPr="00E311E3" w:rsidRDefault="00752B01"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rPr>
            </w:pPr>
            <w:r w:rsidRPr="00BE299C">
              <w:rPr>
                <w:rFonts w:ascii="Arial" w:hAnsi="Arial" w:cs="Arial"/>
                <w:sz w:val="22"/>
                <w:szCs w:val="22"/>
              </w:rPr>
              <w:t>$</w:t>
            </w:r>
            <w:r w:rsidR="00403ADE">
              <w:rPr>
                <w:rFonts w:ascii="Arial" w:hAnsi="Arial" w:cs="Arial"/>
                <w:sz w:val="22"/>
                <w:szCs w:val="22"/>
              </w:rPr>
              <w:t xml:space="preserve">   </w:t>
            </w:r>
            <w:r w:rsidR="00767696" w:rsidRPr="00251456">
              <w:rPr>
                <w:rFonts w:ascii="Arial" w:hAnsi="Arial" w:cs="Arial"/>
                <w:sz w:val="22"/>
                <w:szCs w:val="22"/>
              </w:rPr>
              <w:t>500</w:t>
            </w:r>
            <w:r w:rsidRPr="00BE299C">
              <w:rPr>
                <w:rFonts w:ascii="Arial" w:hAnsi="Arial" w:cs="Arial"/>
                <w:sz w:val="22"/>
                <w:szCs w:val="22"/>
              </w:rPr>
              <w:t>,000</w:t>
            </w:r>
          </w:p>
        </w:tc>
      </w:tr>
    </w:tbl>
    <w:p w14:paraId="52FD6F65" w14:textId="77777777" w:rsidR="00752B01" w:rsidRDefault="00752B01">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14:paraId="5FA763C2" w14:textId="77777777" w:rsidR="00752B01" w:rsidRPr="00AE30D6" w:rsidRDefault="00752B01">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14:paraId="33AB0329" w14:textId="77777777" w:rsidR="00752B01" w:rsidRDefault="00752B01">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14:paraId="42A51522" w14:textId="77777777" w:rsidR="00752B01" w:rsidRPr="00B637D3" w:rsidRDefault="00752B01">
      <w:pPr>
        <w:widowControl/>
        <w:tabs>
          <w:tab w:val="left" w:pos="-1440"/>
        </w:tabs>
        <w:ind w:left="2160" w:hanging="720"/>
        <w:jc w:val="both"/>
        <w:rPr>
          <w:rFonts w:ascii="Arial" w:hAnsi="Arial" w:cs="Arial"/>
          <w:b/>
          <w:sz w:val="22"/>
          <w:szCs w:val="22"/>
        </w:rPr>
      </w:pPr>
      <w:r>
        <w:rPr>
          <w:rFonts w:ascii="Arial" w:hAnsi="Arial" w:cs="Arial"/>
          <w:b/>
          <w:sz w:val="22"/>
          <w:szCs w:val="22"/>
        </w:rPr>
        <w:t>2</w:t>
      </w:r>
      <w:r w:rsidRPr="00B637D3">
        <w:rPr>
          <w:rFonts w:ascii="Arial" w:hAnsi="Arial" w:cs="Arial"/>
          <w:b/>
          <w:sz w:val="22"/>
          <w:szCs w:val="22"/>
        </w:rPr>
        <w:t>.</w:t>
      </w:r>
      <w:r w:rsidRPr="00B637D3">
        <w:rPr>
          <w:rFonts w:ascii="Arial" w:hAnsi="Arial" w:cs="Arial"/>
          <w:b/>
          <w:sz w:val="22"/>
          <w:szCs w:val="22"/>
        </w:rPr>
        <w:tab/>
      </w:r>
      <w:r>
        <w:rPr>
          <w:rFonts w:ascii="Arial" w:hAnsi="Arial" w:cs="Arial"/>
          <w:b/>
          <w:sz w:val="22"/>
          <w:szCs w:val="22"/>
        </w:rPr>
        <w:t>NAME CITY OF OVERLAND PARK AS “ADDITIONAL INSURED”</w:t>
      </w:r>
    </w:p>
    <w:p w14:paraId="5228A001" w14:textId="77777777" w:rsidR="00752B01" w:rsidRDefault="00752B01">
      <w:pPr>
        <w:widowControl/>
        <w:tabs>
          <w:tab w:val="left" w:pos="-1440"/>
          <w:tab w:val="left" w:pos="-720"/>
        </w:tabs>
        <w:ind w:left="1440" w:hanging="720"/>
        <w:jc w:val="both"/>
        <w:rPr>
          <w:rFonts w:ascii="Arial" w:hAnsi="Arial" w:cs="Arial"/>
          <w:sz w:val="22"/>
          <w:szCs w:val="22"/>
        </w:rPr>
      </w:pPr>
    </w:p>
    <w:p w14:paraId="7B8F1A5B" w14:textId="77777777" w:rsidR="00752B01" w:rsidRPr="00AE30D6" w:rsidRDefault="00752B01">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14:paraId="3BF306A7" w14:textId="77777777" w:rsidR="00752B01" w:rsidRPr="00AE30D6" w:rsidRDefault="00752B01">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7552F63A" w14:textId="236E5E04" w:rsidR="00752B01" w:rsidDel="00EF39EE" w:rsidRDefault="00752B01"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w:t>
      </w:r>
      <w:r>
        <w:rPr>
          <w:rFonts w:ascii="Arial" w:hAnsi="Arial" w:cs="Arial"/>
          <w:sz w:val="22"/>
          <w:szCs w:val="22"/>
        </w:rPr>
        <w:t xml:space="preserve">s - </w:t>
      </w:r>
    </w:p>
    <w:p w14:paraId="14F2F789" w14:textId="05CCE489" w:rsidR="00752B01" w:rsidRPr="00AE30D6" w:rsidRDefault="00752B01" w:rsidP="00E311E3">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 xml:space="preserve">Bodily Injury and Property Damage </w:t>
      </w:r>
      <w:proofErr w:type="gramStart"/>
      <w:r w:rsidRPr="00AE30D6">
        <w:rPr>
          <w:rFonts w:ascii="Arial" w:hAnsi="Arial" w:cs="Arial"/>
          <w:sz w:val="22"/>
          <w:szCs w:val="22"/>
        </w:rPr>
        <w:t xml:space="preserve">- </w:t>
      </w:r>
      <w:r w:rsidR="00403ADE">
        <w:rPr>
          <w:rFonts w:ascii="Arial" w:hAnsi="Arial" w:cs="Arial"/>
          <w:sz w:val="22"/>
          <w:szCs w:val="22"/>
        </w:rPr>
        <w:t xml:space="preserve"> $</w:t>
      </w:r>
      <w:proofErr w:type="gramEnd"/>
      <w:r w:rsidR="00403ADE">
        <w:rPr>
          <w:rFonts w:ascii="Arial" w:hAnsi="Arial" w:cs="Arial"/>
          <w:sz w:val="22"/>
          <w:szCs w:val="22"/>
        </w:rPr>
        <w:t xml:space="preserve">500,000 </w:t>
      </w:r>
      <w:r w:rsidRPr="00AE30D6">
        <w:rPr>
          <w:rFonts w:ascii="Arial" w:hAnsi="Arial" w:cs="Arial"/>
          <w:sz w:val="22"/>
          <w:szCs w:val="22"/>
        </w:rPr>
        <w:t>Each Accident</w:t>
      </w:r>
    </w:p>
    <w:p w14:paraId="480EF738"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012EFEE2" w14:textId="77777777" w:rsidR="00752B01" w:rsidRPr="00AE30D6" w:rsidRDefault="00752B01">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14:paraId="02F4C7EC" w14:textId="77777777" w:rsidR="00752B01" w:rsidRPr="00AE30D6" w:rsidRDefault="00752B01">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INSURED”</w:t>
      </w:r>
    </w:p>
    <w:p w14:paraId="03A65579" w14:textId="77777777" w:rsidR="00752B01"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1D0F45A2" w14:textId="6BDBE5FC" w:rsidR="00752B01" w:rsidRPr="00AE30D6" w:rsidRDefault="00767696" w:rsidP="0036654B">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e</w:t>
      </w:r>
      <w:r w:rsidR="00752B01" w:rsidRPr="005D58C1">
        <w:rPr>
          <w:rFonts w:ascii="Arial" w:hAnsi="Arial" w:cs="Arial"/>
          <w:sz w:val="22"/>
          <w:szCs w:val="22"/>
        </w:rPr>
        <w:t>.</w:t>
      </w:r>
      <w:r w:rsidR="00752B01" w:rsidRPr="005D58C1">
        <w:rPr>
          <w:rFonts w:ascii="Arial" w:hAnsi="Arial" w:cs="Arial"/>
          <w:sz w:val="22"/>
          <w:szCs w:val="22"/>
        </w:rPr>
        <w:tab/>
      </w:r>
      <w:r w:rsidR="00752B01" w:rsidRPr="005D58C1">
        <w:rPr>
          <w:rFonts w:ascii="Arial" w:hAnsi="Arial" w:cs="Arial"/>
          <w:sz w:val="22"/>
          <w:szCs w:val="22"/>
          <w:u w:val="single"/>
        </w:rPr>
        <w:t>Workers' Compensation</w:t>
      </w:r>
      <w:r w:rsidR="00752B01" w:rsidRPr="005D58C1">
        <w:rPr>
          <w:rFonts w:ascii="Arial" w:hAnsi="Arial" w:cs="Arial"/>
          <w:sz w:val="22"/>
          <w:szCs w:val="22"/>
        </w:rPr>
        <w:t>:  This insurance shall protect the Contractor against all</w:t>
      </w:r>
      <w:r w:rsidR="00752B01"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14:paraId="6DEF1883"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088C506E" w14:textId="77777777" w:rsidR="00752B01" w:rsidRPr="00AE30D6" w:rsidRDefault="00752B01">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14:paraId="09F64296" w14:textId="77777777" w:rsidR="00752B01" w:rsidRPr="00AE30D6" w:rsidRDefault="00752B01">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14:paraId="476537ED" w14:textId="77777777" w:rsidR="00752B01" w:rsidRPr="00AE30D6" w:rsidRDefault="00752B01">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14:paraId="111F6B39" w14:textId="77777777" w:rsidR="00752B01" w:rsidRPr="00AE30D6" w:rsidRDefault="00752B01">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14:paraId="7D61214D" w14:textId="77777777" w:rsidR="00752B01" w:rsidRPr="00AE30D6" w:rsidRDefault="00752B01">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14:paraId="12477EA3"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0F8FBA42" w14:textId="6BC96B35" w:rsidR="00752B01" w:rsidRPr="00AE30D6" w:rsidRDefault="00767696">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00752B01">
        <w:rPr>
          <w:rFonts w:ascii="Arial" w:hAnsi="Arial" w:cs="Arial"/>
          <w:sz w:val="22"/>
          <w:szCs w:val="22"/>
        </w:rPr>
        <w:t>.</w:t>
      </w:r>
      <w:r w:rsidR="00752B01" w:rsidRPr="00AE30D6">
        <w:rPr>
          <w:rFonts w:ascii="Arial" w:hAnsi="Arial" w:cs="Arial"/>
          <w:sz w:val="22"/>
          <w:szCs w:val="22"/>
        </w:rPr>
        <w:tab/>
      </w:r>
      <w:r w:rsidR="00752B01" w:rsidRPr="00AE30D6">
        <w:rPr>
          <w:rFonts w:ascii="Arial" w:hAnsi="Arial" w:cs="Arial"/>
          <w:sz w:val="22"/>
          <w:szCs w:val="22"/>
          <w:u w:val="single"/>
        </w:rPr>
        <w:t>Industry Ratings</w:t>
      </w:r>
      <w:r w:rsidR="00752B01">
        <w:rPr>
          <w:rFonts w:ascii="Arial" w:hAnsi="Arial" w:cs="Arial"/>
          <w:sz w:val="22"/>
          <w:szCs w:val="22"/>
        </w:rPr>
        <w:t xml:space="preserve">:  </w:t>
      </w:r>
      <w:r w:rsidR="00752B01" w:rsidRPr="00AE30D6">
        <w:rPr>
          <w:rFonts w:ascii="Arial" w:hAnsi="Arial" w:cs="Arial"/>
          <w:sz w:val="22"/>
          <w:szCs w:val="22"/>
        </w:rPr>
        <w:t>The City will only accept coverage from an insurance carrier who offers proof that it:</w:t>
      </w:r>
    </w:p>
    <w:p w14:paraId="17E92D93" w14:textId="77777777"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Pr>
          <w:rFonts w:ascii="Arial" w:hAnsi="Arial" w:cs="Arial"/>
          <w:sz w:val="22"/>
          <w:szCs w:val="22"/>
        </w:rPr>
        <w:t>authoriz</w:t>
      </w:r>
      <w:r w:rsidRPr="00AE30D6">
        <w:rPr>
          <w:rFonts w:ascii="Arial" w:hAnsi="Arial" w:cs="Arial"/>
          <w:sz w:val="22"/>
          <w:szCs w:val="22"/>
        </w:rPr>
        <w:t>ed to do business in the State of Kansas;</w:t>
      </w:r>
    </w:p>
    <w:p w14:paraId="678631B3" w14:textId="77777777"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14:paraId="222D7CF1" w14:textId="77777777" w:rsidR="00752B01"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14:paraId="461EE605" w14:textId="77777777" w:rsidR="00752B01"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14:paraId="2A6B17B3" w14:textId="77777777"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14:paraId="6978E53F" w14:textId="2922D3FB" w:rsidR="00752B01" w:rsidRPr="00AE30D6" w:rsidRDefault="00CE13D7"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00752B01">
        <w:rPr>
          <w:rFonts w:ascii="Arial" w:hAnsi="Arial" w:cs="Arial"/>
          <w:sz w:val="22"/>
          <w:szCs w:val="22"/>
        </w:rPr>
        <w:t>.</w:t>
      </w:r>
      <w:r w:rsidR="00752B01" w:rsidRPr="00AE30D6">
        <w:rPr>
          <w:rFonts w:ascii="Arial" w:hAnsi="Arial" w:cs="Arial"/>
          <w:sz w:val="22"/>
          <w:szCs w:val="22"/>
        </w:rPr>
        <w:tab/>
      </w:r>
      <w:r w:rsidR="00752B01" w:rsidRPr="00AE30D6">
        <w:rPr>
          <w:rFonts w:ascii="Arial" w:hAnsi="Arial" w:cs="Arial"/>
          <w:sz w:val="22"/>
          <w:szCs w:val="22"/>
          <w:u w:val="single"/>
        </w:rPr>
        <w:t>Subcontractors' Insurance</w:t>
      </w:r>
      <w:r w:rsidR="00752B01">
        <w:rPr>
          <w:rFonts w:ascii="Arial" w:hAnsi="Arial" w:cs="Arial"/>
          <w:sz w:val="22"/>
          <w:szCs w:val="22"/>
        </w:rPr>
        <w:t xml:space="preserve">:  </w:t>
      </w:r>
      <w:r w:rsidR="00752B01" w:rsidRPr="00AE30D6">
        <w:rPr>
          <w:rFonts w:ascii="Arial" w:hAnsi="Arial" w:cs="Arial"/>
          <w:sz w:val="22"/>
          <w:szCs w:val="22"/>
        </w:rPr>
        <w:t>If a part of the Contract is to be sublet, the Contractor shall either:</w:t>
      </w:r>
    </w:p>
    <w:p w14:paraId="5DFF9D11" w14:textId="77777777" w:rsidR="00752B01" w:rsidRPr="00AE30D6" w:rsidRDefault="00752B01"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14:paraId="323986B1" w14:textId="77777777" w:rsidR="00752B01" w:rsidRPr="00AE30D6" w:rsidRDefault="00752B01"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14:paraId="63F11542" w14:textId="77777777" w:rsidR="00752B01" w:rsidRPr="00AE30D6" w:rsidRDefault="00752B01"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32C96077" w14:textId="58D934EE" w:rsidR="00752B01" w:rsidRPr="00AE30D6" w:rsidRDefault="00752B01"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 xml:space="preserve">Whichever option is chosen, </w:t>
      </w:r>
      <w:r>
        <w:rPr>
          <w:rFonts w:ascii="Arial" w:hAnsi="Arial" w:cs="Arial"/>
          <w:sz w:val="22"/>
          <w:szCs w:val="22"/>
        </w:rPr>
        <w:t>C</w:t>
      </w:r>
      <w:r w:rsidRPr="00AE30D6">
        <w:rPr>
          <w:rFonts w:ascii="Arial" w:hAnsi="Arial" w:cs="Arial"/>
          <w:sz w:val="22"/>
          <w:szCs w:val="22"/>
        </w:rPr>
        <w:t>ontractor shall indemnify and hold harmless the City as to any and all damages, claims or losses, including attorney's fees, arising out of the acts or omissions of its subcontractors.</w:t>
      </w:r>
    </w:p>
    <w:p w14:paraId="728686C0" w14:textId="77777777" w:rsidR="00752B01" w:rsidRPr="00AE30D6" w:rsidRDefault="00752B01">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14:paraId="2DEC6591" w14:textId="382B0419" w:rsidR="00752B01"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00752B01">
        <w:rPr>
          <w:rFonts w:ascii="Arial" w:hAnsi="Arial" w:cs="Arial"/>
          <w:sz w:val="22"/>
          <w:szCs w:val="22"/>
        </w:rPr>
        <w:t>.</w:t>
      </w:r>
      <w:r w:rsidR="00752B01" w:rsidRPr="00AE30D6">
        <w:rPr>
          <w:rFonts w:ascii="Arial" w:hAnsi="Arial" w:cs="Arial"/>
          <w:sz w:val="22"/>
          <w:szCs w:val="22"/>
        </w:rPr>
        <w:tab/>
      </w:r>
      <w:r w:rsidR="00752B01" w:rsidRPr="00AE30D6">
        <w:rPr>
          <w:rFonts w:ascii="Arial" w:hAnsi="Arial" w:cs="Arial"/>
          <w:sz w:val="22"/>
          <w:szCs w:val="22"/>
          <w:u w:val="single"/>
        </w:rPr>
        <w:t>Railroad Protective Liability</w:t>
      </w:r>
      <w:r w:rsidR="00752B01">
        <w:rPr>
          <w:rFonts w:ascii="Arial" w:hAnsi="Arial" w:cs="Arial"/>
          <w:sz w:val="22"/>
          <w:szCs w:val="22"/>
        </w:rPr>
        <w:t xml:space="preserve">:  </w:t>
      </w:r>
      <w:r w:rsidR="00752B01" w:rsidRPr="00B637D3">
        <w:rPr>
          <w:rFonts w:ascii="Arial" w:hAnsi="Arial" w:cs="Arial"/>
          <w:sz w:val="22"/>
          <w:szCs w:val="22"/>
        </w:rPr>
        <w:t>Additional</w:t>
      </w:r>
      <w:r w:rsidR="00752B01" w:rsidRPr="00AE30D6">
        <w:rPr>
          <w:rFonts w:ascii="Arial" w:hAnsi="Arial" w:cs="Arial"/>
          <w:sz w:val="22"/>
          <w:szCs w:val="22"/>
        </w:rPr>
        <w:t xml:space="preserve"> requirement applicable when working on railroad property.</w:t>
      </w:r>
    </w:p>
    <w:p w14:paraId="61014237" w14:textId="77777777" w:rsidR="00752B01" w:rsidRPr="00AE30D6" w:rsidRDefault="00752B01">
      <w:pPr>
        <w:pStyle w:val="BodyTextIndent2"/>
        <w:tabs>
          <w:tab w:val="clear" w:pos="-720"/>
          <w:tab w:val="clear" w:pos="8640"/>
          <w:tab w:val="left" w:pos="90"/>
        </w:tabs>
        <w:ind w:left="0" w:firstLine="0"/>
        <w:rPr>
          <w:rFonts w:ascii="Arial" w:hAnsi="Arial" w:cs="Arial"/>
          <w:sz w:val="22"/>
          <w:szCs w:val="22"/>
        </w:rPr>
      </w:pPr>
    </w:p>
    <w:p w14:paraId="08563052" w14:textId="77777777" w:rsidR="00752B01" w:rsidRPr="00AE30D6" w:rsidRDefault="00752B01">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14:paraId="6D886253" w14:textId="77777777" w:rsidR="00752B01" w:rsidRDefault="00752B01">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14:paraId="2430EE42" w14:textId="77777777" w:rsidR="00752B01" w:rsidRPr="00AE30D6" w:rsidRDefault="00752B01" w:rsidP="00E311E3">
      <w:pPr>
        <w:pStyle w:val="BodyTextIndent2"/>
        <w:tabs>
          <w:tab w:val="clear" w:pos="-720"/>
          <w:tab w:val="clear" w:pos="0"/>
          <w:tab w:val="clear" w:pos="8640"/>
          <w:tab w:val="left" w:pos="90"/>
          <w:tab w:val="left" w:pos="630"/>
        </w:tabs>
        <w:ind w:left="1440" w:firstLine="0"/>
        <w:rPr>
          <w:rFonts w:ascii="Arial" w:hAnsi="Arial" w:cs="Arial"/>
          <w:sz w:val="22"/>
          <w:szCs w:val="22"/>
        </w:rPr>
      </w:pPr>
    </w:p>
    <w:p w14:paraId="0431273B" w14:textId="1FD08334" w:rsidR="00752B01" w:rsidRDefault="00752B01" w:rsidP="00EF39EE">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14:paraId="6CBAC052" w14:textId="006DDD13" w:rsidR="00752B01" w:rsidRDefault="00752B01" w:rsidP="00EF39EE">
      <w:pPr>
        <w:tabs>
          <w:tab w:val="left" w:pos="9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INSURED.</w:t>
      </w:r>
      <w:r w:rsidR="00E311E3">
        <w:rPr>
          <w:rFonts w:ascii="Arial" w:hAnsi="Arial" w:cs="Arial"/>
          <w:b/>
          <w:sz w:val="22"/>
          <w:szCs w:val="22"/>
        </w:rPr>
        <w:t>”</w:t>
      </w:r>
    </w:p>
    <w:p w14:paraId="53710B57" w14:textId="77777777" w:rsidR="00752B01" w:rsidRPr="00E311E3" w:rsidRDefault="00752B01" w:rsidP="00E311E3">
      <w:pPr>
        <w:tabs>
          <w:tab w:val="left" w:pos="0"/>
          <w:tab w:val="left" w:pos="90"/>
          <w:tab w:val="left" w:pos="9360"/>
        </w:tabs>
        <w:ind w:firstLine="720"/>
        <w:jc w:val="both"/>
        <w:rPr>
          <w:rFonts w:ascii="Arial" w:hAnsi="Arial"/>
          <w:sz w:val="22"/>
        </w:rPr>
      </w:pPr>
    </w:p>
    <w:p w14:paraId="32CCE4B2" w14:textId="3E286F6A" w:rsidR="00752B01" w:rsidRPr="00AE30D6" w:rsidRDefault="0036654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roofErr w:type="spellStart"/>
      <w:r>
        <w:rPr>
          <w:rFonts w:ascii="Arial" w:hAnsi="Arial" w:cs="Arial"/>
          <w:sz w:val="22"/>
          <w:szCs w:val="22"/>
        </w:rPr>
        <w:t>i</w:t>
      </w:r>
      <w:proofErr w:type="spellEnd"/>
      <w:r w:rsidR="00752B01">
        <w:rPr>
          <w:rFonts w:ascii="Arial" w:hAnsi="Arial" w:cs="Arial"/>
          <w:sz w:val="22"/>
          <w:szCs w:val="22"/>
        </w:rPr>
        <w:t>.</w:t>
      </w:r>
      <w:r w:rsidR="00752B01">
        <w:rPr>
          <w:rFonts w:ascii="Arial" w:hAnsi="Arial" w:cs="Arial"/>
          <w:sz w:val="22"/>
          <w:szCs w:val="22"/>
        </w:rPr>
        <w:tab/>
      </w:r>
      <w:r w:rsidR="00752B01" w:rsidRPr="00AE30D6">
        <w:rPr>
          <w:rFonts w:ascii="Arial" w:hAnsi="Arial" w:cs="Arial"/>
          <w:sz w:val="22"/>
          <w:szCs w:val="22"/>
          <w:u w:val="single"/>
        </w:rPr>
        <w:t>Aircraft Liability</w:t>
      </w:r>
      <w:r w:rsidR="00752B01">
        <w:rPr>
          <w:rFonts w:ascii="Arial" w:hAnsi="Arial" w:cs="Arial"/>
          <w:sz w:val="22"/>
          <w:szCs w:val="22"/>
        </w:rPr>
        <w:t xml:space="preserve">:  </w:t>
      </w:r>
      <w:r w:rsidR="00752B01" w:rsidRPr="00AE30D6">
        <w:rPr>
          <w:rFonts w:ascii="Arial" w:hAnsi="Arial" w:cs="Arial"/>
          <w:sz w:val="22"/>
          <w:szCs w:val="22"/>
        </w:rPr>
        <w:t>Additional requirement applicable for aerial photograph or contract involving any use of aircraft.</w:t>
      </w:r>
    </w:p>
    <w:p w14:paraId="796E3D34" w14:textId="77777777" w:rsidR="00752B01" w:rsidRPr="00AE30D6" w:rsidRDefault="00752B01">
      <w:pPr>
        <w:pStyle w:val="BodyTextIndent2"/>
        <w:tabs>
          <w:tab w:val="clear" w:pos="-720"/>
          <w:tab w:val="clear" w:pos="8640"/>
          <w:tab w:val="left" w:pos="90"/>
        </w:tabs>
        <w:ind w:left="0" w:firstLine="0"/>
        <w:rPr>
          <w:rFonts w:ascii="Arial" w:hAnsi="Arial" w:cs="Arial"/>
          <w:sz w:val="22"/>
          <w:szCs w:val="22"/>
        </w:rPr>
      </w:pPr>
    </w:p>
    <w:p w14:paraId="43FE1DFC" w14:textId="26FCA052" w:rsidR="00752B01" w:rsidRPr="00AE30D6" w:rsidRDefault="00403ADE" w:rsidP="00403ADE">
      <w:pPr>
        <w:tabs>
          <w:tab w:val="left" w:pos="90"/>
          <w:tab w:val="left" w:pos="1350"/>
          <w:tab w:val="left" w:pos="2520"/>
          <w:tab w:val="left" w:pos="9360"/>
        </w:tabs>
        <w:ind w:left="1440"/>
        <w:jc w:val="both"/>
        <w:rPr>
          <w:rFonts w:ascii="Arial" w:hAnsi="Arial" w:cs="Arial"/>
          <w:sz w:val="22"/>
          <w:szCs w:val="22"/>
        </w:rPr>
      </w:pPr>
      <w:r>
        <w:rPr>
          <w:rFonts w:ascii="Arial" w:hAnsi="Arial" w:cs="Arial"/>
          <w:sz w:val="22"/>
          <w:szCs w:val="22"/>
        </w:rPr>
        <w:t>Limits</w:t>
      </w:r>
      <w:proofErr w:type="gramStart"/>
      <w:r>
        <w:rPr>
          <w:rFonts w:ascii="Arial" w:hAnsi="Arial" w:cs="Arial"/>
          <w:sz w:val="22"/>
          <w:szCs w:val="22"/>
        </w:rPr>
        <w:t xml:space="preserve">-  </w:t>
      </w:r>
      <w:bookmarkStart w:id="0" w:name="_GoBack"/>
      <w:bookmarkEnd w:id="0"/>
      <w:r w:rsidR="00752B01" w:rsidRPr="00AE30D6">
        <w:rPr>
          <w:rFonts w:ascii="Arial" w:hAnsi="Arial" w:cs="Arial"/>
          <w:sz w:val="22"/>
          <w:szCs w:val="22"/>
        </w:rPr>
        <w:t>Single</w:t>
      </w:r>
      <w:proofErr w:type="gramEnd"/>
      <w:r w:rsidR="00752B01" w:rsidRPr="00AE30D6">
        <w:rPr>
          <w:rFonts w:ascii="Arial" w:hAnsi="Arial" w:cs="Arial"/>
          <w:sz w:val="22"/>
          <w:szCs w:val="22"/>
        </w:rPr>
        <w:t xml:space="preserve"> Limit Bodily Injury; Including Passengers; and Property Damage:</w:t>
      </w:r>
      <w:r>
        <w:rPr>
          <w:rFonts w:ascii="Arial" w:hAnsi="Arial" w:cs="Arial"/>
          <w:sz w:val="22"/>
          <w:szCs w:val="22"/>
        </w:rPr>
        <w:t xml:space="preserve"> </w:t>
      </w:r>
      <w:r w:rsidR="00752B01" w:rsidRPr="00AE30D6">
        <w:rPr>
          <w:rFonts w:ascii="Arial" w:hAnsi="Arial" w:cs="Arial"/>
          <w:sz w:val="22"/>
          <w:szCs w:val="22"/>
        </w:rPr>
        <w:t>$1,000,000 Each Occurrence</w:t>
      </w:r>
    </w:p>
    <w:p w14:paraId="06D128B6" w14:textId="77777777" w:rsidR="00752B01" w:rsidRPr="00AE30D6" w:rsidRDefault="00752B01">
      <w:pPr>
        <w:tabs>
          <w:tab w:val="left" w:pos="0"/>
          <w:tab w:val="left" w:pos="90"/>
          <w:tab w:val="left" w:pos="9360"/>
        </w:tabs>
        <w:jc w:val="both"/>
        <w:rPr>
          <w:rFonts w:ascii="Arial" w:hAnsi="Arial" w:cs="Arial"/>
          <w:sz w:val="22"/>
          <w:szCs w:val="22"/>
        </w:rPr>
      </w:pPr>
    </w:p>
    <w:p w14:paraId="211391A1" w14:textId="77777777" w:rsidR="00752B01" w:rsidRPr="00AE30D6" w:rsidRDefault="00752B01">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14:paraId="06C69A38" w14:textId="77777777" w:rsidR="00752B01" w:rsidRPr="00AE30D6" w:rsidRDefault="00752B01">
      <w:pPr>
        <w:tabs>
          <w:tab w:val="left" w:pos="0"/>
          <w:tab w:val="left" w:pos="90"/>
          <w:tab w:val="left" w:pos="9360"/>
        </w:tabs>
        <w:jc w:val="both"/>
        <w:rPr>
          <w:rFonts w:ascii="Arial" w:hAnsi="Arial" w:cs="Arial"/>
          <w:sz w:val="22"/>
          <w:szCs w:val="22"/>
        </w:rPr>
      </w:pPr>
    </w:p>
    <w:p w14:paraId="0C1709D3" w14:textId="77777777" w:rsidR="00752B01" w:rsidRDefault="00752B01">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14:paraId="6AE08EF5" w14:textId="77777777" w:rsidR="00752B01" w:rsidRDefault="00752B01">
      <w:pPr>
        <w:tabs>
          <w:tab w:val="left" w:pos="9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INSURED” ON THE HIRED AND NON-OWNED AIRCRAFT LIABILITY.</w:t>
      </w:r>
    </w:p>
    <w:p w14:paraId="43D94CC2" w14:textId="77777777" w:rsidR="00752B01" w:rsidRPr="00321D94" w:rsidRDefault="00752B01" w:rsidP="00321D94">
      <w:pPr>
        <w:tabs>
          <w:tab w:val="left" w:pos="90"/>
          <w:tab w:val="left" w:pos="9360"/>
        </w:tabs>
        <w:ind w:left="1440"/>
        <w:jc w:val="both"/>
        <w:rPr>
          <w:rFonts w:ascii="Arial" w:hAnsi="Arial"/>
          <w:b/>
          <w:sz w:val="22"/>
        </w:rPr>
      </w:pPr>
    </w:p>
    <w:p w14:paraId="02627CC8" w14:textId="24C1AF44" w:rsidR="00752B01" w:rsidRPr="00E26823" w:rsidRDefault="003B2928" w:rsidP="00B03D74">
      <w:pPr>
        <w:tabs>
          <w:tab w:val="left" w:pos="-1080"/>
          <w:tab w:val="left" w:pos="-720"/>
        </w:tabs>
        <w:spacing w:line="240" w:lineRule="exact"/>
        <w:ind w:left="1440" w:hanging="720"/>
        <w:jc w:val="both"/>
        <w:rPr>
          <w:rFonts w:ascii="Arial" w:hAnsi="Arial" w:cs="Arial"/>
          <w:sz w:val="22"/>
          <w:szCs w:val="22"/>
        </w:rPr>
      </w:pPr>
      <w:proofErr w:type="gramStart"/>
      <w:r>
        <w:rPr>
          <w:rFonts w:ascii="Arial" w:hAnsi="Arial" w:cs="Arial"/>
          <w:sz w:val="22"/>
          <w:szCs w:val="22"/>
        </w:rPr>
        <w:t>j</w:t>
      </w:r>
      <w:proofErr w:type="gramEnd"/>
      <w:r w:rsidR="00752B01">
        <w:rPr>
          <w:rFonts w:ascii="Arial" w:hAnsi="Arial" w:cs="Arial"/>
          <w:sz w:val="22"/>
          <w:szCs w:val="22"/>
        </w:rPr>
        <w:t>.</w:t>
      </w:r>
      <w:r w:rsidR="00752B01" w:rsidRPr="00E26823">
        <w:rPr>
          <w:rFonts w:ascii="Arial" w:hAnsi="Arial" w:cs="Arial"/>
          <w:sz w:val="22"/>
          <w:szCs w:val="22"/>
        </w:rPr>
        <w:tab/>
      </w:r>
      <w:r w:rsidR="00752B01" w:rsidRPr="00E311E3">
        <w:rPr>
          <w:rFonts w:ascii="Arial" w:hAnsi="Arial"/>
          <w:sz w:val="22"/>
          <w:u w:val="single"/>
        </w:rPr>
        <w:t>Contractor Property Insurance</w:t>
      </w:r>
      <w:r w:rsidR="00752B01">
        <w:rPr>
          <w:rFonts w:ascii="Arial" w:hAnsi="Arial" w:cs="Arial"/>
          <w:sz w:val="22"/>
          <w:szCs w:val="22"/>
        </w:rPr>
        <w:t xml:space="preserve"> </w:t>
      </w:r>
      <w:r w:rsidR="00752B01" w:rsidRPr="00E26823">
        <w:rPr>
          <w:rFonts w:ascii="Arial" w:hAnsi="Arial" w:cs="Arial"/>
          <w:sz w:val="22"/>
          <w:szCs w:val="22"/>
        </w:rPr>
        <w:t>(“Builder’s Risk”</w:t>
      </w:r>
      <w:r w:rsidR="00752B01">
        <w:rPr>
          <w:rFonts w:ascii="Arial" w:hAnsi="Arial" w:cs="Arial"/>
          <w:sz w:val="22"/>
          <w:szCs w:val="22"/>
        </w:rPr>
        <w:t xml:space="preserve">):  [Additional requirement when </w:t>
      </w:r>
      <w:r w:rsidR="00752B01">
        <w:rPr>
          <w:rFonts w:ascii="Arial" w:hAnsi="Arial" w:cs="Arial"/>
          <w:sz w:val="22"/>
          <w:szCs w:val="22"/>
        </w:rPr>
        <w:lastRenderedPageBreak/>
        <w:t xml:space="preserve">constructing a building.]  </w:t>
      </w:r>
      <w:r w:rsidR="00752B01" w:rsidRPr="00E26823">
        <w:rPr>
          <w:rFonts w:ascii="Arial" w:hAnsi="Arial" w:cs="Arial"/>
          <w:sz w:val="22"/>
          <w:szCs w:val="22"/>
        </w:rPr>
        <w:t xml:space="preserve">Unless otherwise provided in the </w:t>
      </w:r>
      <w:r w:rsidR="00752B01">
        <w:rPr>
          <w:rFonts w:ascii="Arial" w:hAnsi="Arial" w:cs="Arial"/>
          <w:sz w:val="22"/>
          <w:szCs w:val="22"/>
        </w:rPr>
        <w:t>c</w:t>
      </w:r>
      <w:r w:rsidR="00752B01" w:rsidRPr="00E26823">
        <w:rPr>
          <w:rFonts w:ascii="Arial" w:hAnsi="Arial" w:cs="Arial"/>
          <w:sz w:val="22"/>
          <w:szCs w:val="22"/>
        </w:rPr>
        <w:t xml:space="preserve">ontract </w:t>
      </w:r>
      <w:r w:rsidR="00752B01">
        <w:rPr>
          <w:rFonts w:ascii="Arial" w:hAnsi="Arial" w:cs="Arial"/>
          <w:sz w:val="22"/>
          <w:szCs w:val="22"/>
        </w:rPr>
        <w:t>d</w:t>
      </w:r>
      <w:r w:rsidR="00752B01" w:rsidRPr="00E26823">
        <w:rPr>
          <w:rFonts w:ascii="Arial" w:hAnsi="Arial" w:cs="Arial"/>
          <w:sz w:val="22"/>
          <w:szCs w:val="22"/>
        </w:rPr>
        <w:t xml:space="preserve">ocuments, </w:t>
      </w:r>
      <w:r w:rsidR="00752B01">
        <w:rPr>
          <w:rFonts w:ascii="Arial" w:hAnsi="Arial" w:cs="Arial"/>
          <w:sz w:val="22"/>
          <w:szCs w:val="22"/>
        </w:rPr>
        <w:t>Contractor</w:t>
      </w:r>
      <w:r w:rsidR="00752B01" w:rsidRPr="00E26823">
        <w:rPr>
          <w:rFonts w:ascii="Arial" w:hAnsi="Arial" w:cs="Arial"/>
          <w:sz w:val="22"/>
          <w:szCs w:val="22"/>
        </w:rPr>
        <w:t xml:space="preserve"> shall procure and maintain property insurance from insurance companies authorized to do business in the State of Kansas upon the entire </w:t>
      </w:r>
      <w:r w:rsidR="00752B01">
        <w:rPr>
          <w:rFonts w:ascii="Arial" w:hAnsi="Arial" w:cs="Arial"/>
          <w:sz w:val="22"/>
          <w:szCs w:val="22"/>
        </w:rPr>
        <w:t>p</w:t>
      </w:r>
      <w:r w:rsidR="00752B01" w:rsidRPr="00E26823">
        <w:rPr>
          <w:rFonts w:ascii="Arial" w:hAnsi="Arial" w:cs="Arial"/>
          <w:sz w:val="22"/>
          <w:szCs w:val="22"/>
        </w:rPr>
        <w:t xml:space="preserve">roject to the full insurable value of the </w:t>
      </w:r>
      <w:r w:rsidR="00752B01">
        <w:rPr>
          <w:rFonts w:ascii="Arial" w:hAnsi="Arial" w:cs="Arial"/>
          <w:sz w:val="22"/>
          <w:szCs w:val="22"/>
        </w:rPr>
        <w:t>p</w:t>
      </w:r>
      <w:r w:rsidR="00752B01" w:rsidRPr="00E26823">
        <w:rPr>
          <w:rFonts w:ascii="Arial" w:hAnsi="Arial" w:cs="Arial"/>
          <w:sz w:val="22"/>
          <w:szCs w:val="22"/>
        </w:rPr>
        <w:t xml:space="preserve">roject, including professional fees, overtime premiums and all other expenses incurred to replace or repair the insured property.  The property insurance obtained by </w:t>
      </w:r>
      <w:r w:rsidR="00752B01">
        <w:rPr>
          <w:rFonts w:ascii="Arial" w:hAnsi="Arial" w:cs="Arial"/>
          <w:sz w:val="22"/>
          <w:szCs w:val="22"/>
        </w:rPr>
        <w:t>Contractor</w:t>
      </w:r>
      <w:r w:rsidR="00752B01" w:rsidRPr="00E26823">
        <w:rPr>
          <w:rFonts w:ascii="Arial" w:hAnsi="Arial" w:cs="Arial"/>
          <w:sz w:val="22"/>
          <w:szCs w:val="22"/>
        </w:rPr>
        <w:t xml:space="preserve"> shall include as additional insured’s the interests of City, </w:t>
      </w:r>
      <w:r w:rsidR="00752B01">
        <w:rPr>
          <w:rFonts w:ascii="Arial" w:hAnsi="Arial" w:cs="Arial"/>
          <w:sz w:val="22"/>
          <w:szCs w:val="22"/>
        </w:rPr>
        <w:t>Contractor</w:t>
      </w:r>
      <w:r w:rsidR="00752B01" w:rsidRPr="00E26823">
        <w:rPr>
          <w:rFonts w:ascii="Arial" w:hAnsi="Arial" w:cs="Arial"/>
          <w:sz w:val="22"/>
          <w:szCs w:val="22"/>
        </w:rPr>
        <w:t xml:space="preserve">, </w:t>
      </w:r>
      <w:r w:rsidR="00752B01">
        <w:rPr>
          <w:rFonts w:ascii="Arial" w:hAnsi="Arial" w:cs="Arial"/>
          <w:sz w:val="22"/>
          <w:szCs w:val="22"/>
        </w:rPr>
        <w:t>d</w:t>
      </w:r>
      <w:r w:rsidR="00752B01" w:rsidRPr="00E26823">
        <w:rPr>
          <w:rFonts w:ascii="Arial" w:hAnsi="Arial" w:cs="Arial"/>
          <w:sz w:val="22"/>
          <w:szCs w:val="22"/>
        </w:rPr>
        <w:t xml:space="preserve">esign </w:t>
      </w:r>
      <w:r w:rsidR="00752B01">
        <w:rPr>
          <w:rFonts w:ascii="Arial" w:hAnsi="Arial" w:cs="Arial"/>
          <w:sz w:val="22"/>
          <w:szCs w:val="22"/>
        </w:rPr>
        <w:t>c</w:t>
      </w:r>
      <w:r w:rsidR="00752B01" w:rsidRPr="00E26823">
        <w:rPr>
          <w:rFonts w:ascii="Arial" w:hAnsi="Arial" w:cs="Arial"/>
          <w:sz w:val="22"/>
          <w:szCs w:val="22"/>
        </w:rPr>
        <w:t xml:space="preserve">onsultants, </w:t>
      </w:r>
      <w:r w:rsidR="00752B01">
        <w:rPr>
          <w:rFonts w:ascii="Arial" w:hAnsi="Arial" w:cs="Arial"/>
          <w:sz w:val="22"/>
          <w:szCs w:val="22"/>
        </w:rPr>
        <w:t>s</w:t>
      </w:r>
      <w:r w:rsidR="00752B01" w:rsidRPr="00E26823">
        <w:rPr>
          <w:rFonts w:ascii="Arial" w:hAnsi="Arial" w:cs="Arial"/>
          <w:sz w:val="22"/>
          <w:szCs w:val="22"/>
        </w:rPr>
        <w:t xml:space="preserve">ubcontractor and </w:t>
      </w:r>
      <w:r w:rsidR="00752B01">
        <w:rPr>
          <w:rFonts w:ascii="Arial" w:hAnsi="Arial" w:cs="Arial"/>
          <w:sz w:val="22"/>
          <w:szCs w:val="22"/>
        </w:rPr>
        <w:t>s</w:t>
      </w:r>
      <w:r w:rsidR="00752B01" w:rsidRPr="00E26823">
        <w:rPr>
          <w:rFonts w:ascii="Arial" w:hAnsi="Arial" w:cs="Arial"/>
          <w:sz w:val="22"/>
          <w:szCs w:val="22"/>
        </w:rPr>
        <w:t>ub-</w:t>
      </w:r>
      <w:r w:rsidR="00752B01">
        <w:rPr>
          <w:rFonts w:ascii="Arial" w:hAnsi="Arial" w:cs="Arial"/>
          <w:sz w:val="22"/>
          <w:szCs w:val="22"/>
        </w:rPr>
        <w:t>s</w:t>
      </w:r>
      <w:r w:rsidR="00752B01" w:rsidRPr="00E26823">
        <w:rPr>
          <w:rFonts w:ascii="Arial" w:hAnsi="Arial" w:cs="Arial"/>
          <w:sz w:val="22"/>
          <w:szCs w:val="22"/>
        </w:rPr>
        <w:t xml:space="preserve">ubcontractors, and shall insure against the risk of direct physical loss including but not limited to fire and extended coverage, theft, vandalism, malicious mischief, collapse, flood, earthquake, debris removal and other perils or causes of loss as called for in the </w:t>
      </w:r>
      <w:r w:rsidR="00752B01">
        <w:rPr>
          <w:rFonts w:ascii="Arial" w:hAnsi="Arial" w:cs="Arial"/>
          <w:sz w:val="22"/>
          <w:szCs w:val="22"/>
        </w:rPr>
        <w:t>c</w:t>
      </w:r>
      <w:r w:rsidR="00752B01" w:rsidRPr="00E26823">
        <w:rPr>
          <w:rFonts w:ascii="Arial" w:hAnsi="Arial" w:cs="Arial"/>
          <w:sz w:val="22"/>
          <w:szCs w:val="22"/>
        </w:rPr>
        <w:t xml:space="preserve">ontract </w:t>
      </w:r>
      <w:r w:rsidR="00752B01">
        <w:rPr>
          <w:rFonts w:ascii="Arial" w:hAnsi="Arial" w:cs="Arial"/>
          <w:sz w:val="22"/>
          <w:szCs w:val="22"/>
        </w:rPr>
        <w:t>d</w:t>
      </w:r>
      <w:r w:rsidR="00752B01" w:rsidRPr="00E26823">
        <w:rPr>
          <w:rFonts w:ascii="Arial" w:hAnsi="Arial" w:cs="Arial"/>
          <w:sz w:val="22"/>
          <w:szCs w:val="22"/>
        </w:rPr>
        <w:t xml:space="preserve">ocuments.  The property insurance shall include physical loss or damage to the </w:t>
      </w:r>
      <w:r w:rsidR="00752B01">
        <w:rPr>
          <w:rFonts w:ascii="Arial" w:hAnsi="Arial" w:cs="Arial"/>
          <w:sz w:val="22"/>
          <w:szCs w:val="22"/>
        </w:rPr>
        <w:t>w</w:t>
      </w:r>
      <w:r w:rsidR="00752B01" w:rsidRPr="00E26823">
        <w:rPr>
          <w:rFonts w:ascii="Arial" w:hAnsi="Arial" w:cs="Arial"/>
          <w:sz w:val="22"/>
          <w:szCs w:val="22"/>
        </w:rPr>
        <w:t xml:space="preserve">ork, including materials and equipment in transit, at the </w:t>
      </w:r>
      <w:r w:rsidR="00752B01">
        <w:rPr>
          <w:rFonts w:ascii="Arial" w:hAnsi="Arial" w:cs="Arial"/>
          <w:sz w:val="22"/>
          <w:szCs w:val="22"/>
        </w:rPr>
        <w:t>S</w:t>
      </w:r>
      <w:r w:rsidR="00752B01" w:rsidRPr="00E26823">
        <w:rPr>
          <w:rFonts w:ascii="Arial" w:hAnsi="Arial" w:cs="Arial"/>
          <w:sz w:val="22"/>
          <w:szCs w:val="22"/>
        </w:rPr>
        <w:t xml:space="preserve">ite or at another location as may be indicated in </w:t>
      </w:r>
      <w:r w:rsidR="00752B01">
        <w:rPr>
          <w:rFonts w:ascii="Arial" w:hAnsi="Arial" w:cs="Arial"/>
          <w:sz w:val="22"/>
          <w:szCs w:val="22"/>
        </w:rPr>
        <w:t>Contractor</w:t>
      </w:r>
      <w:r w:rsidR="00752B01" w:rsidRPr="00E26823">
        <w:rPr>
          <w:rFonts w:ascii="Arial" w:hAnsi="Arial" w:cs="Arial"/>
          <w:sz w:val="22"/>
          <w:szCs w:val="22"/>
        </w:rPr>
        <w:t xml:space="preserve">’s </w:t>
      </w:r>
      <w:r w:rsidR="00752B01">
        <w:rPr>
          <w:rFonts w:ascii="Arial" w:hAnsi="Arial" w:cs="Arial"/>
          <w:sz w:val="22"/>
          <w:szCs w:val="22"/>
        </w:rPr>
        <w:t>a</w:t>
      </w:r>
      <w:r w:rsidR="00752B01" w:rsidRPr="00E26823">
        <w:rPr>
          <w:rFonts w:ascii="Arial" w:hAnsi="Arial" w:cs="Arial"/>
          <w:sz w:val="22"/>
          <w:szCs w:val="22"/>
        </w:rPr>
        <w:t xml:space="preserve">pplication for </w:t>
      </w:r>
      <w:r w:rsidR="00752B01">
        <w:rPr>
          <w:rFonts w:ascii="Arial" w:hAnsi="Arial" w:cs="Arial"/>
          <w:sz w:val="22"/>
          <w:szCs w:val="22"/>
        </w:rPr>
        <w:t>p</w:t>
      </w:r>
      <w:r w:rsidR="00752B01" w:rsidRPr="00E26823">
        <w:rPr>
          <w:rFonts w:ascii="Arial" w:hAnsi="Arial" w:cs="Arial"/>
          <w:sz w:val="22"/>
          <w:szCs w:val="22"/>
        </w:rPr>
        <w:t xml:space="preserve">ayment and approved by City.  All deductibles are the responsibility of the </w:t>
      </w:r>
      <w:r w:rsidR="00752B01">
        <w:rPr>
          <w:rFonts w:ascii="Arial" w:hAnsi="Arial" w:cs="Arial"/>
          <w:sz w:val="22"/>
          <w:szCs w:val="22"/>
        </w:rPr>
        <w:t>Contractor</w:t>
      </w:r>
      <w:r w:rsidR="00752B01" w:rsidRPr="00E26823">
        <w:rPr>
          <w:rFonts w:ascii="Arial" w:hAnsi="Arial" w:cs="Arial"/>
          <w:sz w:val="22"/>
          <w:szCs w:val="22"/>
        </w:rPr>
        <w:t>.</w:t>
      </w:r>
    </w:p>
    <w:p w14:paraId="1759B104" w14:textId="77777777" w:rsidR="00752B01" w:rsidRPr="00E26823" w:rsidRDefault="00752B01" w:rsidP="00B03D74">
      <w:pPr>
        <w:tabs>
          <w:tab w:val="left" w:pos="1080"/>
        </w:tabs>
        <w:spacing w:line="240" w:lineRule="exact"/>
        <w:ind w:left="1080" w:hanging="1080"/>
        <w:jc w:val="both"/>
        <w:rPr>
          <w:rFonts w:ascii="Arial" w:hAnsi="Arial" w:cs="Arial"/>
          <w:sz w:val="22"/>
          <w:szCs w:val="22"/>
        </w:rPr>
      </w:pPr>
    </w:p>
    <w:p w14:paraId="66E8AE4F" w14:textId="77777777" w:rsidR="00752B01" w:rsidRPr="00E26823" w:rsidRDefault="00752B01" w:rsidP="00B03D74">
      <w:pPr>
        <w:spacing w:line="240" w:lineRule="exact"/>
        <w:ind w:left="2160" w:hanging="720"/>
        <w:jc w:val="both"/>
        <w:rPr>
          <w:rFonts w:ascii="Arial" w:hAnsi="Arial" w:cs="Arial"/>
          <w:sz w:val="22"/>
          <w:szCs w:val="22"/>
        </w:rPr>
      </w:pPr>
      <w:r>
        <w:rPr>
          <w:rFonts w:ascii="Arial" w:hAnsi="Arial" w:cs="Arial"/>
          <w:sz w:val="22"/>
          <w:szCs w:val="22"/>
        </w:rPr>
        <w:t>1.</w:t>
      </w:r>
      <w:r w:rsidRPr="00E26823">
        <w:rPr>
          <w:rFonts w:ascii="Arial" w:hAnsi="Arial" w:cs="Arial"/>
          <w:sz w:val="22"/>
          <w:szCs w:val="22"/>
        </w:rPr>
        <w:tab/>
        <w:t xml:space="preserve">Unless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provide otherwise, </w:t>
      </w:r>
      <w:r>
        <w:rPr>
          <w:rFonts w:ascii="Arial" w:hAnsi="Arial" w:cs="Arial"/>
          <w:sz w:val="22"/>
          <w:szCs w:val="22"/>
        </w:rPr>
        <w:t>Contractor</w:t>
      </w:r>
      <w:r w:rsidRPr="00E26823">
        <w:rPr>
          <w:rFonts w:ascii="Arial" w:hAnsi="Arial" w:cs="Arial"/>
          <w:sz w:val="22"/>
          <w:szCs w:val="22"/>
        </w:rPr>
        <w:t xml:space="preserve"> shall procure and maintain boiler and machinery insurance that will include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ubcontractors.</w:t>
      </w:r>
    </w:p>
    <w:p w14:paraId="077404F7" w14:textId="77777777" w:rsidR="00752B01" w:rsidRPr="00E26823" w:rsidRDefault="00752B01" w:rsidP="00B03D74">
      <w:pPr>
        <w:tabs>
          <w:tab w:val="left" w:pos="1080"/>
        </w:tabs>
        <w:spacing w:line="240" w:lineRule="exact"/>
        <w:ind w:left="1080" w:right="-126" w:hanging="1080"/>
        <w:jc w:val="both"/>
        <w:rPr>
          <w:rFonts w:ascii="Arial" w:hAnsi="Arial" w:cs="Arial"/>
          <w:sz w:val="22"/>
          <w:szCs w:val="22"/>
        </w:rPr>
      </w:pPr>
    </w:p>
    <w:p w14:paraId="08EF194D" w14:textId="77777777" w:rsidR="00752B01" w:rsidRPr="00E26823" w:rsidRDefault="00752B01" w:rsidP="00B03D74">
      <w:pPr>
        <w:spacing w:line="240" w:lineRule="exact"/>
        <w:ind w:left="2160" w:hanging="720"/>
        <w:jc w:val="both"/>
        <w:rPr>
          <w:rFonts w:ascii="Arial" w:hAnsi="Arial" w:cs="Arial"/>
          <w:sz w:val="22"/>
          <w:szCs w:val="22"/>
        </w:rPr>
      </w:pPr>
      <w:r>
        <w:rPr>
          <w:rFonts w:ascii="Arial" w:hAnsi="Arial" w:cs="Arial"/>
          <w:sz w:val="22"/>
          <w:szCs w:val="22"/>
        </w:rPr>
        <w:t>2.</w:t>
      </w:r>
      <w:r w:rsidRPr="00E26823">
        <w:rPr>
          <w:rFonts w:ascii="Arial" w:hAnsi="Arial" w:cs="Arial"/>
          <w:sz w:val="22"/>
          <w:szCs w:val="22"/>
        </w:rPr>
        <w:tab/>
        <w:t xml:space="preserve">Prior to commencing any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certificates evidencing that (1) all </w:t>
      </w:r>
      <w:r>
        <w:rPr>
          <w:rFonts w:ascii="Arial" w:hAnsi="Arial" w:cs="Arial"/>
          <w:sz w:val="22"/>
          <w:szCs w:val="22"/>
        </w:rPr>
        <w:t>Contractor</w:t>
      </w:r>
      <w:r w:rsidRPr="00E26823">
        <w:rPr>
          <w:rFonts w:ascii="Arial" w:hAnsi="Arial" w:cs="Arial"/>
          <w:sz w:val="22"/>
          <w:szCs w:val="22"/>
        </w:rPr>
        <w:t xml:space="preserve">’s insurance obligations required by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are in full force and in effect and will remain in effect until </w:t>
      </w:r>
      <w:r>
        <w:rPr>
          <w:rFonts w:ascii="Arial" w:hAnsi="Arial" w:cs="Arial"/>
          <w:sz w:val="22"/>
          <w:szCs w:val="22"/>
        </w:rPr>
        <w:t>Contractor</w:t>
      </w:r>
      <w:r w:rsidRPr="00E26823">
        <w:rPr>
          <w:rFonts w:ascii="Arial" w:hAnsi="Arial" w:cs="Arial"/>
          <w:sz w:val="22"/>
          <w:szCs w:val="22"/>
        </w:rPr>
        <w:t xml:space="preserve"> has completed all of the </w:t>
      </w:r>
      <w:r>
        <w:rPr>
          <w:rFonts w:ascii="Arial" w:hAnsi="Arial" w:cs="Arial"/>
          <w:sz w:val="22"/>
          <w:szCs w:val="22"/>
        </w:rPr>
        <w:t>w</w:t>
      </w:r>
      <w:r w:rsidRPr="00E26823">
        <w:rPr>
          <w:rFonts w:ascii="Arial" w:hAnsi="Arial" w:cs="Arial"/>
          <w:sz w:val="22"/>
          <w:szCs w:val="22"/>
        </w:rPr>
        <w:t xml:space="preserve">ork and has received final payment from City and (2) no insurance coverage will be canceled, renewal refused, or materially changed unless at least thirty (30) days prior written notice is given to City.  </w:t>
      </w:r>
      <w:r>
        <w:rPr>
          <w:rFonts w:ascii="Arial" w:hAnsi="Arial" w:cs="Arial"/>
          <w:sz w:val="22"/>
          <w:szCs w:val="22"/>
        </w:rPr>
        <w:t>Contractor</w:t>
      </w:r>
      <w:r w:rsidRPr="00E26823">
        <w:rPr>
          <w:rFonts w:ascii="Arial" w:hAnsi="Arial" w:cs="Arial"/>
          <w:sz w:val="22"/>
          <w:szCs w:val="22"/>
        </w:rPr>
        <w:t xml:space="preserve">’s property insurance shall not lapse or be canceled if City occupies a portion of the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the necessary endorsements from the insurance company prior to occupying a portion of the </w:t>
      </w:r>
      <w:r>
        <w:rPr>
          <w:rFonts w:ascii="Arial" w:hAnsi="Arial" w:cs="Arial"/>
          <w:sz w:val="22"/>
          <w:szCs w:val="22"/>
        </w:rPr>
        <w:t>w</w:t>
      </w:r>
      <w:r w:rsidRPr="00E26823">
        <w:rPr>
          <w:rFonts w:ascii="Arial" w:hAnsi="Arial" w:cs="Arial"/>
          <w:sz w:val="22"/>
          <w:szCs w:val="22"/>
        </w:rPr>
        <w:t>ork.</w:t>
      </w:r>
    </w:p>
    <w:p w14:paraId="57AA60D5" w14:textId="77777777" w:rsidR="00752B01" w:rsidRPr="00E26823" w:rsidRDefault="00752B01" w:rsidP="00B03D74">
      <w:pPr>
        <w:tabs>
          <w:tab w:val="left" w:pos="1080"/>
        </w:tabs>
        <w:spacing w:line="240" w:lineRule="exact"/>
        <w:ind w:left="1080" w:hanging="1080"/>
        <w:jc w:val="both"/>
        <w:rPr>
          <w:rFonts w:ascii="Arial" w:hAnsi="Arial" w:cs="Arial"/>
          <w:sz w:val="22"/>
          <w:szCs w:val="22"/>
        </w:rPr>
      </w:pPr>
    </w:p>
    <w:p w14:paraId="3E51BE9E" w14:textId="7A36E5E5" w:rsidR="00752B01" w:rsidRPr="00E26823" w:rsidRDefault="00752B01" w:rsidP="00B03D74">
      <w:pPr>
        <w:spacing w:line="240" w:lineRule="exact"/>
        <w:ind w:left="2160" w:hanging="720"/>
        <w:jc w:val="both"/>
        <w:rPr>
          <w:rFonts w:ascii="Arial" w:hAnsi="Arial" w:cs="Arial"/>
          <w:sz w:val="22"/>
          <w:szCs w:val="22"/>
        </w:rPr>
      </w:pPr>
      <w:r>
        <w:rPr>
          <w:rFonts w:ascii="Arial" w:hAnsi="Arial" w:cs="Arial"/>
          <w:sz w:val="22"/>
          <w:szCs w:val="22"/>
        </w:rPr>
        <w:t>3.</w:t>
      </w:r>
      <w:r w:rsidRPr="00E26823">
        <w:rPr>
          <w:rFonts w:ascii="Arial" w:hAnsi="Arial" w:cs="Arial"/>
          <w:sz w:val="22"/>
          <w:szCs w:val="22"/>
        </w:rPr>
        <w:tab/>
        <w:t xml:space="preserve">Any loss covered under </w:t>
      </w:r>
      <w:r>
        <w:rPr>
          <w:rFonts w:ascii="Arial" w:hAnsi="Arial" w:cs="Arial"/>
          <w:sz w:val="22"/>
          <w:szCs w:val="22"/>
        </w:rPr>
        <w:t>Contractor</w:t>
      </w:r>
      <w:r w:rsidRPr="00E26823">
        <w:rPr>
          <w:rFonts w:ascii="Arial" w:hAnsi="Arial" w:cs="Arial"/>
          <w:sz w:val="22"/>
          <w:szCs w:val="22"/>
        </w:rPr>
        <w:t xml:space="preserve">’s property insurance shall be adjusted with City and </w:t>
      </w:r>
      <w:r>
        <w:rPr>
          <w:rFonts w:ascii="Arial" w:hAnsi="Arial" w:cs="Arial"/>
          <w:sz w:val="22"/>
          <w:szCs w:val="22"/>
        </w:rPr>
        <w:t>Contractor</w:t>
      </w:r>
      <w:r w:rsidRPr="00E26823">
        <w:rPr>
          <w:rFonts w:ascii="Arial" w:hAnsi="Arial" w:cs="Arial"/>
          <w:sz w:val="22"/>
          <w:szCs w:val="22"/>
        </w:rPr>
        <w:t xml:space="preserve">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w:t>
      </w:r>
      <w:r>
        <w:rPr>
          <w:rFonts w:ascii="Arial" w:hAnsi="Arial" w:cs="Arial"/>
          <w:sz w:val="22"/>
          <w:szCs w:val="22"/>
        </w:rPr>
        <w:t>II</w:t>
      </w:r>
      <w:r w:rsidRPr="00E26823">
        <w:rPr>
          <w:rFonts w:ascii="Arial" w:hAnsi="Arial" w:cs="Arial"/>
          <w:sz w:val="22"/>
          <w:szCs w:val="22"/>
        </w:rPr>
        <w:t xml:space="preserve"> </w:t>
      </w:r>
      <w:r>
        <w:rPr>
          <w:rFonts w:ascii="Arial" w:hAnsi="Arial" w:cs="Arial"/>
          <w:sz w:val="22"/>
          <w:szCs w:val="22"/>
        </w:rPr>
        <w:t>of the Agreement</w:t>
      </w:r>
      <w:r w:rsidRPr="00E26823">
        <w:rPr>
          <w:rFonts w:ascii="Arial" w:hAnsi="Arial" w:cs="Arial"/>
          <w:sz w:val="22"/>
          <w:szCs w:val="22"/>
        </w:rPr>
        <w:t>.</w:t>
      </w:r>
    </w:p>
    <w:p w14:paraId="610A9B2C" w14:textId="77777777" w:rsidR="00752B01" w:rsidRPr="00E26823" w:rsidRDefault="00752B01" w:rsidP="00B03D74">
      <w:pPr>
        <w:spacing w:line="240" w:lineRule="exact"/>
        <w:ind w:left="2160" w:hanging="720"/>
        <w:jc w:val="both"/>
        <w:rPr>
          <w:rFonts w:ascii="Arial" w:hAnsi="Arial" w:cs="Arial"/>
          <w:sz w:val="22"/>
          <w:szCs w:val="22"/>
        </w:rPr>
      </w:pPr>
    </w:p>
    <w:p w14:paraId="6EEFD6C6" w14:textId="77777777" w:rsidR="00752B01" w:rsidRPr="00E26823" w:rsidRDefault="00752B01" w:rsidP="00B03D74">
      <w:pPr>
        <w:tabs>
          <w:tab w:val="left" w:pos="720"/>
        </w:tabs>
        <w:spacing w:line="240" w:lineRule="exact"/>
        <w:ind w:left="2160" w:hanging="720"/>
        <w:jc w:val="both"/>
        <w:rPr>
          <w:rFonts w:ascii="Arial" w:hAnsi="Arial" w:cs="Arial"/>
          <w:sz w:val="22"/>
          <w:szCs w:val="22"/>
        </w:rPr>
      </w:pPr>
      <w:r>
        <w:rPr>
          <w:rFonts w:ascii="Arial" w:hAnsi="Arial" w:cs="Arial"/>
          <w:sz w:val="22"/>
          <w:szCs w:val="22"/>
        </w:rPr>
        <w:t>4.</w:t>
      </w:r>
      <w:r w:rsidRPr="00E26823">
        <w:rPr>
          <w:rFonts w:ascii="Arial" w:hAnsi="Arial" w:cs="Arial"/>
          <w:sz w:val="22"/>
          <w:szCs w:val="22"/>
        </w:rPr>
        <w:tab/>
        <w:t xml:space="preserve">City and </w:t>
      </w:r>
      <w:r>
        <w:rPr>
          <w:rFonts w:ascii="Arial" w:hAnsi="Arial" w:cs="Arial"/>
          <w:sz w:val="22"/>
          <w:szCs w:val="22"/>
        </w:rPr>
        <w:t>Contractor</w:t>
      </w:r>
      <w:r w:rsidRPr="00E26823">
        <w:rPr>
          <w:rFonts w:ascii="Arial" w:hAnsi="Arial" w:cs="Arial"/>
          <w:sz w:val="22"/>
          <w:szCs w:val="22"/>
        </w:rPr>
        <w:t xml:space="preserve"> waive against each other and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agents and employees of each and all of them, all damages covered by property insurance provided herein, except such rights as they may have to the proceeds of such insurance.  </w:t>
      </w:r>
      <w:r>
        <w:rPr>
          <w:rFonts w:ascii="Arial" w:hAnsi="Arial" w:cs="Arial"/>
          <w:sz w:val="22"/>
          <w:szCs w:val="22"/>
        </w:rPr>
        <w:t>Contractor</w:t>
      </w:r>
      <w:r w:rsidRPr="00E26823">
        <w:rPr>
          <w:rFonts w:ascii="Arial" w:hAnsi="Arial" w:cs="Arial"/>
          <w:sz w:val="22"/>
          <w:szCs w:val="22"/>
        </w:rPr>
        <w:t xml:space="preserve"> and City shall, where appropriate, require similar waivers of subrogation from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and </w:t>
      </w:r>
      <w:r>
        <w:rPr>
          <w:rFonts w:ascii="Arial" w:hAnsi="Arial" w:cs="Arial"/>
          <w:sz w:val="22"/>
          <w:szCs w:val="22"/>
        </w:rPr>
        <w:t>s</w:t>
      </w:r>
      <w:r w:rsidRPr="00E26823">
        <w:rPr>
          <w:rFonts w:ascii="Arial" w:hAnsi="Arial" w:cs="Arial"/>
          <w:sz w:val="22"/>
          <w:szCs w:val="22"/>
        </w:rPr>
        <w:t>ubcontractors and shall require each of them to include similar waivers in their contracts.</w:t>
      </w:r>
    </w:p>
    <w:p w14:paraId="020F6A70"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2472EB95" w14:textId="56A2E3B3" w:rsidR="00752B01" w:rsidRPr="00AE30D6" w:rsidRDefault="00752B01">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Pr>
          <w:rFonts w:ascii="Arial" w:hAnsi="Arial" w:cs="Arial"/>
          <w:sz w:val="22"/>
          <w:szCs w:val="22"/>
        </w:rPr>
        <w:t>B</w:t>
      </w:r>
      <w:r w:rsidRPr="00AE30D6">
        <w:rPr>
          <w:rFonts w:ascii="Arial" w:hAnsi="Arial" w:cs="Arial"/>
          <w:sz w:val="22"/>
          <w:szCs w:val="22"/>
        </w:rPr>
        <w:t xml:space="preserve">id shall be accompanied by a bid bond or a certified cashier's check </w:t>
      </w:r>
      <w:r w:rsidR="00C31117">
        <w:rPr>
          <w:rFonts w:ascii="Arial" w:hAnsi="Arial" w:cs="Arial"/>
          <w:sz w:val="22"/>
          <w:szCs w:val="22"/>
        </w:rPr>
        <w:t xml:space="preserve">drawn </w:t>
      </w:r>
      <w:r w:rsidRPr="00AE30D6">
        <w:rPr>
          <w:rFonts w:ascii="Arial" w:hAnsi="Arial" w:cs="Arial"/>
          <w:sz w:val="22"/>
          <w:szCs w:val="22"/>
        </w:rPr>
        <w:t xml:space="preserve">on an acceptable bank, made payable, without condition, to the City of Overland Park, Kansas, (hereinafter "City") in an amount of not less than five percent (5%) of the total </w:t>
      </w:r>
      <w:r>
        <w:rPr>
          <w:rFonts w:ascii="Arial" w:hAnsi="Arial" w:cs="Arial"/>
          <w:sz w:val="22"/>
          <w:szCs w:val="22"/>
        </w:rPr>
        <w:t>B</w:t>
      </w:r>
      <w:r w:rsidRPr="00AE30D6">
        <w:rPr>
          <w:rFonts w:ascii="Arial" w:hAnsi="Arial" w:cs="Arial"/>
          <w:sz w:val="22"/>
          <w:szCs w:val="22"/>
        </w:rPr>
        <w:t xml:space="preserve">id. </w:t>
      </w:r>
      <w:r w:rsidR="004544AE">
        <w:rPr>
          <w:rFonts w:ascii="Arial" w:hAnsi="Arial" w:cs="Arial"/>
          <w:sz w:val="22"/>
          <w:szCs w:val="22"/>
        </w:rPr>
        <w:t xml:space="preserve"> </w:t>
      </w:r>
      <w:r w:rsidRPr="00AE30D6">
        <w:rPr>
          <w:rFonts w:ascii="Arial" w:hAnsi="Arial" w:cs="Arial"/>
          <w:sz w:val="22"/>
          <w:szCs w:val="22"/>
        </w:rPr>
        <w:t xml:space="preserve">In addition to other legal remedies, the amount of said bid security may be retained by and forfeited to the City as liquidated damages if such </w:t>
      </w:r>
      <w:r>
        <w:rPr>
          <w:rFonts w:ascii="Arial" w:hAnsi="Arial" w:cs="Arial"/>
          <w:sz w:val="22"/>
          <w:szCs w:val="22"/>
        </w:rPr>
        <w:t>B</w:t>
      </w:r>
      <w:r w:rsidRPr="00AE30D6">
        <w:rPr>
          <w:rFonts w:ascii="Arial" w:hAnsi="Arial" w:cs="Arial"/>
          <w:sz w:val="22"/>
          <w:szCs w:val="22"/>
        </w:rPr>
        <w:t xml:space="preserve">id is accepted and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 fails to enter into a</w:t>
      </w:r>
      <w:r>
        <w:rPr>
          <w:rFonts w:ascii="Arial" w:hAnsi="Arial" w:cs="Arial"/>
          <w:sz w:val="22"/>
          <w:szCs w:val="22"/>
        </w:rPr>
        <w:t>n</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 the form prescribed, within the time specified in the </w:t>
      </w:r>
      <w:r>
        <w:rPr>
          <w:rFonts w:ascii="Arial" w:hAnsi="Arial" w:cs="Arial"/>
          <w:sz w:val="22"/>
          <w:szCs w:val="22"/>
        </w:rPr>
        <w:t>N</w:t>
      </w:r>
      <w:r w:rsidRPr="00AE30D6">
        <w:rPr>
          <w:rFonts w:ascii="Arial" w:hAnsi="Arial" w:cs="Arial"/>
          <w:sz w:val="22"/>
          <w:szCs w:val="22"/>
        </w:rPr>
        <w:t xml:space="preserve">otice of </w:t>
      </w:r>
      <w:r>
        <w:rPr>
          <w:rFonts w:ascii="Arial" w:hAnsi="Arial" w:cs="Arial"/>
          <w:sz w:val="22"/>
          <w:szCs w:val="22"/>
        </w:rPr>
        <w:t>A</w:t>
      </w:r>
      <w:r w:rsidRPr="00AE30D6">
        <w:rPr>
          <w:rFonts w:ascii="Arial" w:hAnsi="Arial" w:cs="Arial"/>
          <w:sz w:val="22"/>
          <w:szCs w:val="22"/>
        </w:rPr>
        <w:t xml:space="preserve">ward by the City; provided, however, that the City shall not necessarily be limited in </w:t>
      </w:r>
      <w:r w:rsidRPr="00AE30D6">
        <w:rPr>
          <w:rFonts w:ascii="Arial" w:hAnsi="Arial" w:cs="Arial"/>
          <w:sz w:val="22"/>
          <w:szCs w:val="22"/>
        </w:rPr>
        <w:lastRenderedPageBreak/>
        <w:t xml:space="preserve">protecting its legal rights to enforcement of its rights under the bid security.  Deposits will be returned to unsuccessful </w:t>
      </w:r>
      <w:r>
        <w:rPr>
          <w:rFonts w:ascii="Arial" w:hAnsi="Arial" w:cs="Arial"/>
          <w:sz w:val="22"/>
          <w:szCs w:val="22"/>
        </w:rPr>
        <w:t>B</w:t>
      </w:r>
      <w:r w:rsidRPr="00AE30D6">
        <w:rPr>
          <w:rFonts w:ascii="Arial" w:hAnsi="Arial" w:cs="Arial"/>
          <w:sz w:val="22"/>
          <w:szCs w:val="22"/>
        </w:rPr>
        <w:t xml:space="preserve">idders, with the exception of the second qualifying </w:t>
      </w:r>
      <w:r>
        <w:rPr>
          <w:rFonts w:ascii="Arial" w:hAnsi="Arial" w:cs="Arial"/>
          <w:sz w:val="22"/>
          <w:szCs w:val="22"/>
        </w:rPr>
        <w:t>B</w:t>
      </w:r>
      <w:r w:rsidRPr="00AE30D6">
        <w:rPr>
          <w:rFonts w:ascii="Arial" w:hAnsi="Arial" w:cs="Arial"/>
          <w:sz w:val="22"/>
          <w:szCs w:val="22"/>
        </w:rPr>
        <w:t xml:space="preserve">idder, at such time as their </w:t>
      </w:r>
      <w:r>
        <w:rPr>
          <w:rFonts w:ascii="Arial" w:hAnsi="Arial" w:cs="Arial"/>
          <w:sz w:val="22"/>
          <w:szCs w:val="22"/>
        </w:rPr>
        <w:t>B</w:t>
      </w:r>
      <w:r w:rsidRPr="00AE30D6">
        <w:rPr>
          <w:rFonts w:ascii="Arial" w:hAnsi="Arial" w:cs="Arial"/>
          <w:sz w:val="22"/>
          <w:szCs w:val="22"/>
        </w:rPr>
        <w:t xml:space="preserve">ids are rejected.  The </w:t>
      </w:r>
      <w:r>
        <w:rPr>
          <w:rFonts w:ascii="Arial" w:hAnsi="Arial" w:cs="Arial"/>
          <w:sz w:val="22"/>
          <w:szCs w:val="22"/>
        </w:rPr>
        <w:t>B</w:t>
      </w:r>
      <w:r w:rsidRPr="00AE30D6">
        <w:rPr>
          <w:rFonts w:ascii="Arial" w:hAnsi="Arial" w:cs="Arial"/>
          <w:sz w:val="22"/>
          <w:szCs w:val="22"/>
        </w:rPr>
        <w:t xml:space="preserve">id deposit of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 xml:space="preserve">idder and the second qualifying </w:t>
      </w:r>
      <w:r>
        <w:rPr>
          <w:rFonts w:ascii="Arial" w:hAnsi="Arial" w:cs="Arial"/>
          <w:sz w:val="22"/>
          <w:szCs w:val="22"/>
        </w:rPr>
        <w:t>B</w:t>
      </w:r>
      <w:r w:rsidRPr="00AE30D6">
        <w:rPr>
          <w:rFonts w:ascii="Arial" w:hAnsi="Arial" w:cs="Arial"/>
          <w:sz w:val="22"/>
          <w:szCs w:val="22"/>
        </w:rPr>
        <w:t xml:space="preserve">idder will be returned when satisfactory insurance certificates, performance bond and statutory or labor and material payment bond in an amount equal to 100% of the </w:t>
      </w:r>
      <w:r>
        <w:rPr>
          <w:rFonts w:ascii="Arial" w:hAnsi="Arial" w:cs="Arial"/>
          <w:sz w:val="22"/>
          <w:szCs w:val="22"/>
        </w:rPr>
        <w:t>agreement</w:t>
      </w:r>
      <w:r w:rsidRPr="00AE30D6">
        <w:rPr>
          <w:rFonts w:ascii="Arial" w:hAnsi="Arial" w:cs="Arial"/>
          <w:sz w:val="22"/>
          <w:szCs w:val="22"/>
        </w:rPr>
        <w:t xml:space="preserve"> and other documents required by the General Conditions have been furnished and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have been executed.</w:t>
      </w:r>
    </w:p>
    <w:p w14:paraId="67C48301" w14:textId="77777777" w:rsidR="00752B01" w:rsidRPr="00AE30D6" w:rsidRDefault="00752B01" w:rsidP="00E311E3">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78E29FF7" w14:textId="77777777" w:rsidR="00752B01" w:rsidRPr="00AE30D6" w:rsidRDefault="00752B01">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It is the intent of the City to supply the Contractor with a </w:t>
      </w:r>
      <w:r>
        <w:rPr>
          <w:rFonts w:ascii="Arial" w:hAnsi="Arial" w:cs="Arial"/>
          <w:sz w:val="22"/>
          <w:szCs w:val="22"/>
        </w:rPr>
        <w:t>Project</w:t>
      </w:r>
      <w:r w:rsidRPr="00AE30D6">
        <w:rPr>
          <w:rFonts w:ascii="Arial" w:hAnsi="Arial" w:cs="Arial"/>
          <w:sz w:val="22"/>
          <w:szCs w:val="22"/>
        </w:rPr>
        <w:t xml:space="preserve"> Exemption Certificate for use in purchasing materials and supplies used on the project.</w:t>
      </w:r>
      <w:r>
        <w:rPr>
          <w:rFonts w:ascii="Arial" w:hAnsi="Arial" w:cs="Arial"/>
          <w:sz w:val="22"/>
          <w:szCs w:val="22"/>
        </w:rPr>
        <w:t xml:space="preserve"> </w:t>
      </w:r>
      <w:r w:rsidRPr="00AE30D6">
        <w:rPr>
          <w:rFonts w:ascii="Arial" w:hAnsi="Arial" w:cs="Arial"/>
          <w:sz w:val="22"/>
          <w:szCs w:val="22"/>
        </w:rPr>
        <w:t xml:space="preserve"> The Contractor shall, in preparing its </w:t>
      </w:r>
      <w:r>
        <w:rPr>
          <w:rFonts w:ascii="Arial" w:hAnsi="Arial" w:cs="Arial"/>
          <w:sz w:val="22"/>
          <w:szCs w:val="22"/>
        </w:rPr>
        <w:t>B</w:t>
      </w:r>
      <w:r w:rsidRPr="00AE30D6">
        <w:rPr>
          <w:rFonts w:ascii="Arial" w:hAnsi="Arial" w:cs="Arial"/>
          <w:sz w:val="22"/>
          <w:szCs w:val="22"/>
        </w:rPr>
        <w:t xml:space="preserve">id, omit from its computed costs all sales and compensation taxes.  </w:t>
      </w:r>
      <w:r>
        <w:rPr>
          <w:rFonts w:ascii="Arial" w:hAnsi="Arial" w:cs="Arial"/>
          <w:sz w:val="22"/>
          <w:szCs w:val="22"/>
        </w:rPr>
        <w:t>Upon issuance of a Kansas tax exemption number, t</w:t>
      </w:r>
      <w:r w:rsidRPr="00AE30D6">
        <w:rPr>
          <w:rFonts w:ascii="Arial" w:hAnsi="Arial" w:cs="Arial"/>
          <w:sz w:val="22"/>
          <w:szCs w:val="22"/>
        </w:rPr>
        <w:t xml:space="preserve">wo </w:t>
      </w:r>
      <w:r>
        <w:rPr>
          <w:rFonts w:ascii="Arial" w:hAnsi="Arial" w:cs="Arial"/>
          <w:sz w:val="22"/>
          <w:szCs w:val="22"/>
        </w:rPr>
        <w:t xml:space="preserve">(2) </w:t>
      </w:r>
      <w:r w:rsidRPr="00AE30D6">
        <w:rPr>
          <w:rFonts w:ascii="Arial" w:hAnsi="Arial" w:cs="Arial"/>
          <w:sz w:val="22"/>
          <w:szCs w:val="22"/>
        </w:rPr>
        <w:t xml:space="preserve">copies of </w:t>
      </w:r>
      <w:r>
        <w:rPr>
          <w:rFonts w:ascii="Arial" w:hAnsi="Arial" w:cs="Arial"/>
          <w:sz w:val="22"/>
          <w:szCs w:val="22"/>
        </w:rPr>
        <w:t>the</w:t>
      </w:r>
      <w:r w:rsidRPr="00AE30D6">
        <w:rPr>
          <w:rFonts w:ascii="Arial" w:hAnsi="Arial" w:cs="Arial"/>
          <w:sz w:val="22"/>
          <w:szCs w:val="22"/>
        </w:rPr>
        <w:t xml:space="preserve"> Project </w:t>
      </w:r>
      <w:r>
        <w:rPr>
          <w:rFonts w:ascii="Arial" w:hAnsi="Arial" w:cs="Arial"/>
          <w:sz w:val="22"/>
          <w:szCs w:val="22"/>
        </w:rPr>
        <w:t>Exemption</w:t>
      </w:r>
      <w:r w:rsidRPr="00AE30D6">
        <w:rPr>
          <w:rFonts w:ascii="Arial" w:hAnsi="Arial" w:cs="Arial"/>
          <w:sz w:val="22"/>
          <w:szCs w:val="22"/>
        </w:rPr>
        <w:t xml:space="preserve"> Certifica</w:t>
      </w:r>
      <w:r>
        <w:rPr>
          <w:rFonts w:ascii="Arial" w:hAnsi="Arial" w:cs="Arial"/>
          <w:sz w:val="22"/>
          <w:szCs w:val="22"/>
        </w:rPr>
        <w:t>te</w:t>
      </w:r>
      <w:r w:rsidRPr="00AE30D6">
        <w:rPr>
          <w:rFonts w:ascii="Arial" w:hAnsi="Arial" w:cs="Arial"/>
          <w:sz w:val="22"/>
          <w:szCs w:val="22"/>
        </w:rPr>
        <w:t xml:space="preserve"> (Form </w:t>
      </w:r>
      <w:r>
        <w:rPr>
          <w:rFonts w:ascii="Arial" w:hAnsi="Arial" w:cs="Arial"/>
          <w:sz w:val="22"/>
          <w:szCs w:val="22"/>
        </w:rPr>
        <w:t>PR-74a</w:t>
      </w:r>
      <w:r w:rsidRPr="00AE30D6">
        <w:rPr>
          <w:rFonts w:ascii="Arial" w:hAnsi="Arial" w:cs="Arial"/>
          <w:sz w:val="22"/>
          <w:szCs w:val="22"/>
        </w:rPr>
        <w:t xml:space="preserve">) will be </w:t>
      </w:r>
      <w:r>
        <w:rPr>
          <w:rFonts w:ascii="Arial" w:hAnsi="Arial" w:cs="Arial"/>
          <w:sz w:val="22"/>
          <w:szCs w:val="22"/>
        </w:rPr>
        <w:t>forwarded to the Contractor</w:t>
      </w:r>
      <w:r w:rsidRPr="00AE30D6">
        <w:rPr>
          <w:rFonts w:ascii="Arial" w:hAnsi="Arial" w:cs="Arial"/>
          <w:sz w:val="22"/>
          <w:szCs w:val="22"/>
        </w:rPr>
        <w:t xml:space="preserve">.  </w:t>
      </w:r>
      <w:r>
        <w:rPr>
          <w:rFonts w:ascii="Arial" w:hAnsi="Arial" w:cs="Arial"/>
          <w:sz w:val="22"/>
          <w:szCs w:val="22"/>
        </w:rPr>
        <w:t>Upon completion of the project, the City will provide the State of Kansas with the project completion date and the State will issue a</w:t>
      </w:r>
      <w:r w:rsidRPr="00AE30D6">
        <w:rPr>
          <w:rFonts w:ascii="Arial" w:hAnsi="Arial" w:cs="Arial"/>
          <w:sz w:val="22"/>
          <w:szCs w:val="22"/>
        </w:rPr>
        <w:t xml:space="preserve"> Project Completion Certification</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This </w:t>
      </w:r>
      <w:r w:rsidRPr="00AE30D6">
        <w:rPr>
          <w:rFonts w:ascii="Arial" w:hAnsi="Arial" w:cs="Arial"/>
          <w:sz w:val="22"/>
          <w:szCs w:val="22"/>
        </w:rPr>
        <w:t xml:space="preserve">will be forwarded to the Contractor </w:t>
      </w:r>
      <w:r>
        <w:rPr>
          <w:rFonts w:ascii="Arial" w:hAnsi="Arial" w:cs="Arial"/>
          <w:sz w:val="22"/>
          <w:szCs w:val="22"/>
        </w:rPr>
        <w:t>who</w:t>
      </w:r>
      <w:r w:rsidRPr="00AE30D6">
        <w:rPr>
          <w:rFonts w:ascii="Arial" w:hAnsi="Arial" w:cs="Arial"/>
          <w:sz w:val="22"/>
          <w:szCs w:val="22"/>
        </w:rPr>
        <w:t xml:space="preserve"> must </w:t>
      </w:r>
      <w:r>
        <w:rPr>
          <w:rFonts w:ascii="Arial" w:hAnsi="Arial" w:cs="Arial"/>
          <w:sz w:val="22"/>
          <w:szCs w:val="22"/>
        </w:rPr>
        <w:t>sign</w:t>
      </w:r>
      <w:r w:rsidRPr="00AE30D6">
        <w:rPr>
          <w:rFonts w:ascii="Arial" w:hAnsi="Arial" w:cs="Arial"/>
          <w:sz w:val="22"/>
          <w:szCs w:val="22"/>
        </w:rPr>
        <w:t xml:space="preserve"> and return</w:t>
      </w:r>
      <w:r>
        <w:rPr>
          <w:rFonts w:ascii="Arial" w:hAnsi="Arial" w:cs="Arial"/>
          <w:sz w:val="22"/>
          <w:szCs w:val="22"/>
        </w:rPr>
        <w:t xml:space="preserve"> it</w:t>
      </w:r>
      <w:r w:rsidRPr="00AE30D6">
        <w:rPr>
          <w:rFonts w:ascii="Arial" w:hAnsi="Arial" w:cs="Arial"/>
          <w:sz w:val="22"/>
          <w:szCs w:val="22"/>
        </w:rPr>
        <w:t xml:space="preserve"> to the City.  All invoices must be retained by the Contractor for a period of five (5) years and are subject to audit by the</w:t>
      </w:r>
      <w:r>
        <w:rPr>
          <w:rFonts w:ascii="Arial" w:hAnsi="Arial" w:cs="Arial"/>
          <w:sz w:val="22"/>
          <w:szCs w:val="22"/>
        </w:rPr>
        <w:t xml:space="preserve"> Kansas Department of Revenue. </w:t>
      </w:r>
      <w:r w:rsidRPr="00AE30D6">
        <w:rPr>
          <w:rFonts w:ascii="Arial" w:hAnsi="Arial" w:cs="Arial"/>
          <w:sz w:val="22"/>
          <w:szCs w:val="22"/>
        </w:rPr>
        <w:t>Final payment will not be made to the Contractor until the City has received the Project Completion Certification from the Contractor along with a Consent of Surety Company to Final Payment.</w:t>
      </w:r>
    </w:p>
    <w:p w14:paraId="291FC86F"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43590DFC" w14:textId="2BDC2D8D" w:rsidR="00752B01" w:rsidRPr="004251AC" w:rsidRDefault="00752B01">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LIQUIDATED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w:t>
      </w:r>
      <w:r>
        <w:rPr>
          <w:rFonts w:ascii="Arial" w:hAnsi="Arial" w:cs="Arial"/>
          <w:sz w:val="22"/>
          <w:szCs w:val="22"/>
        </w:rPr>
        <w:t>assess against the Contractor as liquidated damages, fixed and agreed to in advance, in the amount stated in the Agreement for each 24-hour calendar day, including Sundays and holidays.</w:t>
      </w:r>
    </w:p>
    <w:p w14:paraId="4A7A5736" w14:textId="77777777" w:rsidR="00752B01" w:rsidRPr="00AE30D6" w:rsidRDefault="00752B01" w:rsidP="00E311E3">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52708437" w14:textId="77777777" w:rsidR="00752B01" w:rsidRPr="00AE30D6" w:rsidRDefault="00752B01" w:rsidP="00E311E3">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xml:space="preserve">:  Bids may be modified or withdrawn by written request of the </w:t>
      </w:r>
      <w:r>
        <w:rPr>
          <w:rFonts w:ascii="Arial" w:hAnsi="Arial" w:cs="Arial"/>
          <w:sz w:val="22"/>
          <w:szCs w:val="22"/>
        </w:rPr>
        <w:t>B</w:t>
      </w:r>
      <w:r w:rsidRPr="00AE30D6">
        <w:rPr>
          <w:rFonts w:ascii="Arial" w:hAnsi="Arial" w:cs="Arial"/>
          <w:sz w:val="22"/>
          <w:szCs w:val="22"/>
        </w:rPr>
        <w:t xml:space="preserve">idder received in the office of the City Clerk, prior to the time and date for </w:t>
      </w:r>
      <w:r>
        <w:rPr>
          <w:rFonts w:ascii="Arial" w:hAnsi="Arial" w:cs="Arial"/>
          <w:sz w:val="22"/>
          <w:szCs w:val="22"/>
        </w:rPr>
        <w:t>B</w:t>
      </w:r>
      <w:r w:rsidRPr="00AE30D6">
        <w:rPr>
          <w:rFonts w:ascii="Arial" w:hAnsi="Arial" w:cs="Arial"/>
          <w:sz w:val="22"/>
          <w:szCs w:val="22"/>
        </w:rPr>
        <w:t xml:space="preserve">id opening.  No </w:t>
      </w:r>
      <w:r>
        <w:rPr>
          <w:rFonts w:ascii="Arial" w:hAnsi="Arial" w:cs="Arial"/>
          <w:sz w:val="22"/>
          <w:szCs w:val="22"/>
        </w:rPr>
        <w:t>B</w:t>
      </w:r>
      <w:r w:rsidRPr="00AE30D6">
        <w:rPr>
          <w:rFonts w:ascii="Arial" w:hAnsi="Arial" w:cs="Arial"/>
          <w:sz w:val="22"/>
          <w:szCs w:val="22"/>
        </w:rPr>
        <w:t xml:space="preserve">idder may withdraw its </w:t>
      </w:r>
      <w:r>
        <w:rPr>
          <w:rFonts w:ascii="Arial" w:hAnsi="Arial" w:cs="Arial"/>
          <w:sz w:val="22"/>
          <w:szCs w:val="22"/>
        </w:rPr>
        <w:t>B</w:t>
      </w:r>
      <w:r w:rsidRPr="00AE30D6">
        <w:rPr>
          <w:rFonts w:ascii="Arial" w:hAnsi="Arial" w:cs="Arial"/>
          <w:sz w:val="22"/>
          <w:szCs w:val="22"/>
        </w:rPr>
        <w:t>id for a period of thirty (30) days from the date set for the opening thereof.</w:t>
      </w:r>
    </w:p>
    <w:p w14:paraId="418D0467"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59EEB5C3" w14:textId="77777777" w:rsidR="00752B01" w:rsidRPr="00AE30D6" w:rsidRDefault="00752B01">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14:paraId="35BFEB95"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1EBD82A1" w14:textId="77777777" w:rsidR="00752B01" w:rsidRPr="00AE30D6" w:rsidRDefault="00752B01">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Pr>
          <w:rFonts w:ascii="Arial" w:hAnsi="Arial" w:cs="Arial"/>
          <w:sz w:val="22"/>
          <w:szCs w:val="22"/>
        </w:rPr>
        <w:t>B</w:t>
      </w:r>
      <w:r w:rsidRPr="00AE30D6">
        <w:rPr>
          <w:rFonts w:ascii="Arial" w:hAnsi="Arial" w:cs="Arial"/>
          <w:sz w:val="22"/>
          <w:szCs w:val="22"/>
        </w:rPr>
        <w:t>ids.</w:t>
      </w:r>
    </w:p>
    <w:p w14:paraId="6749299C"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7CCE3EAD" w14:textId="77777777" w:rsidR="00752B01" w:rsidRPr="00AE30D6" w:rsidRDefault="00752B01">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Pr>
          <w:rFonts w:ascii="Arial" w:hAnsi="Arial" w:cs="Arial"/>
          <w:sz w:val="22"/>
          <w:szCs w:val="22"/>
        </w:rPr>
        <w:t>U</w:t>
      </w:r>
      <w:r w:rsidRPr="00AE30D6">
        <w:rPr>
          <w:rFonts w:ascii="Arial" w:hAnsi="Arial" w:cs="Arial"/>
          <w:sz w:val="22"/>
          <w:szCs w:val="22"/>
        </w:rPr>
        <w:t xml:space="preserve">nit </w:t>
      </w:r>
      <w:r>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14:paraId="0F478077"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4518143F" w14:textId="32F925ED" w:rsidR="00752B01" w:rsidRPr="00AE30D6" w:rsidRDefault="00752B01">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Pr>
          <w:rFonts w:ascii="Arial" w:hAnsi="Arial" w:cs="Arial"/>
          <w:sz w:val="22"/>
          <w:szCs w:val="22"/>
        </w:rPr>
        <w:t xml:space="preserve">(100%) </w:t>
      </w:r>
      <w:r w:rsidRPr="00AE30D6">
        <w:rPr>
          <w:rFonts w:ascii="Arial" w:hAnsi="Arial" w:cs="Arial"/>
          <w:sz w:val="22"/>
          <w:szCs w:val="22"/>
        </w:rPr>
        <w:t xml:space="preserve">of the amount of the </w:t>
      </w:r>
      <w:r w:rsidR="00767696" w:rsidRPr="00AE30D6">
        <w:rPr>
          <w:rFonts w:ascii="Arial" w:hAnsi="Arial" w:cs="Arial"/>
          <w:sz w:val="22"/>
          <w:szCs w:val="22"/>
        </w:rPr>
        <w:t>Contract</w:t>
      </w:r>
      <w:r w:rsidRPr="00AE30D6">
        <w:rPr>
          <w:rFonts w:ascii="Arial" w:hAnsi="Arial" w:cs="Arial"/>
          <w:sz w:val="22"/>
          <w:szCs w:val="22"/>
        </w:rPr>
        <w:t xml:space="preserve"> to be awarded in each case in addition to any other bonds as may be required by the contract documents.  With each bond there shall be filed with the City one copy of "Power of Attorney" certified to include the date of the bonds.</w:t>
      </w:r>
    </w:p>
    <w:p w14:paraId="47CD8582"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3287B726" w14:textId="3F24EB1D" w:rsidR="00752B01" w:rsidRPr="00AE30D6" w:rsidRDefault="00752B01">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34</w:t>
      </w:r>
      <w:r w:rsidRPr="00AE30D6">
        <w:rPr>
          <w:rFonts w:ascii="Arial" w:hAnsi="Arial" w:cs="Arial"/>
          <w:sz w:val="22"/>
          <w:szCs w:val="22"/>
        </w:rPr>
        <w:t xml:space="preserve"> of the General Conditions.</w:t>
      </w:r>
    </w:p>
    <w:p w14:paraId="1B8A0E5D"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1A55CC4C" w14:textId="272DEDF7" w:rsidR="00752B01" w:rsidRPr="00AE30D6" w:rsidRDefault="00752B01">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w:t>
      </w:r>
      <w:r>
        <w:rPr>
          <w:rFonts w:ascii="Arial" w:hAnsi="Arial" w:cs="Arial"/>
          <w:sz w:val="22"/>
          <w:szCs w:val="22"/>
        </w:rPr>
        <w:t>B</w:t>
      </w:r>
      <w:r w:rsidRPr="00AE30D6">
        <w:rPr>
          <w:rFonts w:ascii="Arial" w:hAnsi="Arial" w:cs="Arial"/>
          <w:sz w:val="22"/>
          <w:szCs w:val="22"/>
        </w:rPr>
        <w:t xml:space="preserve">ids, must require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 xml:space="preserve">ontractor domiciled outside the state of Kansas to submit a </w:t>
      </w:r>
      <w:r>
        <w:rPr>
          <w:rFonts w:ascii="Arial" w:hAnsi="Arial" w:cs="Arial"/>
          <w:sz w:val="22"/>
          <w:szCs w:val="22"/>
        </w:rPr>
        <w:t>B</w:t>
      </w:r>
      <w:r w:rsidRPr="00AE30D6">
        <w:rPr>
          <w:rFonts w:ascii="Arial" w:hAnsi="Arial" w:cs="Arial"/>
          <w:sz w:val="22"/>
          <w:szCs w:val="22"/>
        </w:rPr>
        <w:t xml:space="preserve">id the same percent less than the lowest </w:t>
      </w:r>
      <w:r>
        <w:rPr>
          <w:rFonts w:ascii="Arial" w:hAnsi="Arial" w:cs="Arial"/>
          <w:sz w:val="22"/>
          <w:szCs w:val="22"/>
        </w:rPr>
        <w:t>B</w:t>
      </w:r>
      <w:r w:rsidRPr="00AE30D6">
        <w:rPr>
          <w:rFonts w:ascii="Arial" w:hAnsi="Arial" w:cs="Arial"/>
          <w:sz w:val="22"/>
          <w:szCs w:val="22"/>
        </w:rPr>
        <w:t xml:space="preserve">id submitted by a responsible Kansas contractor as would be required of such Kansas domiciled contractor to succeed over the bidding </w:t>
      </w:r>
      <w:r>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Pr>
          <w:rFonts w:ascii="Arial" w:hAnsi="Arial" w:cs="Arial"/>
          <w:sz w:val="22"/>
          <w:szCs w:val="22"/>
        </w:rPr>
        <w:t>B</w:t>
      </w:r>
      <w:r w:rsidRPr="00AE30D6">
        <w:rPr>
          <w:rFonts w:ascii="Arial" w:hAnsi="Arial" w:cs="Arial"/>
          <w:sz w:val="22"/>
          <w:szCs w:val="22"/>
        </w:rPr>
        <w:t xml:space="preserve">idder's domiciliary state.  All </w:t>
      </w:r>
      <w:r>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Pr>
          <w:rFonts w:ascii="Arial" w:hAnsi="Arial" w:cs="Arial"/>
          <w:sz w:val="22"/>
          <w:szCs w:val="22"/>
        </w:rPr>
        <w:t>C</w:t>
      </w:r>
      <w:r w:rsidRPr="00AE30D6">
        <w:rPr>
          <w:rFonts w:ascii="Arial" w:hAnsi="Arial" w:cs="Arial"/>
          <w:sz w:val="22"/>
          <w:szCs w:val="22"/>
        </w:rPr>
        <w:t xml:space="preserve">ontractor's </w:t>
      </w:r>
      <w:r>
        <w:rPr>
          <w:rFonts w:ascii="Arial" w:hAnsi="Arial" w:cs="Arial"/>
          <w:sz w:val="22"/>
          <w:szCs w:val="22"/>
        </w:rPr>
        <w:t>B</w:t>
      </w:r>
      <w:r w:rsidRPr="00AE30D6">
        <w:rPr>
          <w:rFonts w:ascii="Arial" w:hAnsi="Arial" w:cs="Arial"/>
          <w:sz w:val="22"/>
          <w:szCs w:val="22"/>
        </w:rPr>
        <w:t>id complies with this state law requirement.</w:t>
      </w:r>
    </w:p>
    <w:p w14:paraId="688B3029"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3EC389B5" w14:textId="77777777" w:rsidR="00752B01" w:rsidRPr="00AE30D6" w:rsidRDefault="00752B01">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14:paraId="6E86C569"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4350331F" w14:textId="280EDBBF"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DISCRIMINATION, AFFIRMATIVE ACTION AND SEXUAL HARASSMENT</w:t>
      </w:r>
      <w:r w:rsidRPr="00AE30D6">
        <w:rPr>
          <w:rFonts w:ascii="Arial" w:hAnsi="Arial" w:cs="Arial"/>
          <w:sz w:val="22"/>
          <w:szCs w:val="22"/>
        </w:rPr>
        <w:t xml:space="preserve">: The Contractor shall comply with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Pr>
          <w:rFonts w:ascii="Arial" w:hAnsi="Arial" w:cs="Arial"/>
          <w:sz w:val="22"/>
          <w:szCs w:val="22"/>
        </w:rPr>
        <w:t>8</w:t>
      </w:r>
      <w:r w:rsidRPr="00AE30D6">
        <w:rPr>
          <w:rFonts w:ascii="Arial" w:hAnsi="Arial" w:cs="Arial"/>
          <w:sz w:val="22"/>
          <w:szCs w:val="22"/>
        </w:rPr>
        <w:t xml:space="preserve"> of the General Conditions.</w:t>
      </w:r>
    </w:p>
    <w:p w14:paraId="76C60E57"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272116E5" w14:textId="77777777"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Topeka, Kansas.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14:paraId="3B780943"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0708206B" w14:textId="7013DAA6" w:rsidR="00752B01" w:rsidRPr="00AE30D6" w:rsidRDefault="00752B01">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Pr>
          <w:rFonts w:ascii="Arial" w:hAnsi="Arial" w:cs="Arial"/>
          <w:sz w:val="22"/>
          <w:szCs w:val="22"/>
        </w:rPr>
        <w:t>Article</w:t>
      </w:r>
      <w:r w:rsidRPr="00AE30D6">
        <w:rPr>
          <w:rFonts w:ascii="Arial" w:hAnsi="Arial" w:cs="Arial"/>
          <w:sz w:val="22"/>
          <w:szCs w:val="22"/>
        </w:rPr>
        <w:t xml:space="preserve"> GC-</w:t>
      </w:r>
      <w:r w:rsidR="003F7682">
        <w:rPr>
          <w:rFonts w:ascii="Arial" w:hAnsi="Arial" w:cs="Arial"/>
          <w:sz w:val="22"/>
          <w:szCs w:val="22"/>
        </w:rPr>
        <w:t>38</w:t>
      </w:r>
      <w:r>
        <w:rPr>
          <w:rFonts w:ascii="Arial" w:hAnsi="Arial" w:cs="Arial"/>
          <w:sz w:val="22"/>
          <w:szCs w:val="22"/>
        </w:rPr>
        <w:t xml:space="preserve">, </w:t>
      </w:r>
      <w:r w:rsidRPr="00AE30D6">
        <w:rPr>
          <w:rFonts w:ascii="Arial" w:hAnsi="Arial" w:cs="Arial"/>
          <w:sz w:val="22"/>
          <w:szCs w:val="22"/>
        </w:rPr>
        <w:t xml:space="preserve">the Contractor may utilize the services of subcontractors on those parts of the </w:t>
      </w:r>
      <w:r>
        <w:rPr>
          <w:rFonts w:ascii="Arial" w:hAnsi="Arial" w:cs="Arial"/>
          <w:sz w:val="22"/>
          <w:szCs w:val="22"/>
        </w:rPr>
        <w:t>w</w:t>
      </w:r>
      <w:r w:rsidRPr="00AE30D6">
        <w:rPr>
          <w:rFonts w:ascii="Arial" w:hAnsi="Arial" w:cs="Arial"/>
          <w:sz w:val="22"/>
          <w:szCs w:val="22"/>
        </w:rPr>
        <w:t>ork which, under normal contracting practices, are performed by subcontractors.</w:t>
      </w:r>
    </w:p>
    <w:p w14:paraId="5DD04A83"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14:paraId="1AC772C9" w14:textId="60132BCB"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 Section 1352 requires all sub</w:t>
      </w:r>
      <w:r>
        <w:rPr>
          <w:rFonts w:ascii="Arial" w:hAnsi="Arial" w:cs="Arial"/>
          <w:sz w:val="22"/>
          <w:szCs w:val="22"/>
        </w:rPr>
        <w:t>-</w:t>
      </w:r>
      <w:r w:rsidRPr="00AE30D6">
        <w:rPr>
          <w:rFonts w:ascii="Arial" w:hAnsi="Arial" w:cs="Arial"/>
          <w:sz w:val="22"/>
          <w:szCs w:val="22"/>
        </w:rPr>
        <w:t xml:space="preserve">grantees, </w:t>
      </w:r>
      <w:r>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14:paraId="708B51C6" w14:textId="77777777" w:rsidR="00752B01" w:rsidRPr="00AE30D6" w:rsidRDefault="00752B01">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14:paraId="2BCD0115" w14:textId="5A83E1A9" w:rsidR="00752B01" w:rsidRPr="00AE30D6" w:rsidRDefault="00752B01">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w:t>
      </w:r>
      <w:r>
        <w:rPr>
          <w:rFonts w:ascii="Arial" w:hAnsi="Arial" w:cs="Arial"/>
          <w:sz w:val="22"/>
          <w:szCs w:val="22"/>
        </w:rPr>
        <w:t>-</w:t>
      </w:r>
      <w:r w:rsidRPr="00AE30D6">
        <w:rPr>
          <w:rFonts w:ascii="Arial" w:hAnsi="Arial" w:cs="Arial"/>
          <w:sz w:val="22"/>
          <w:szCs w:val="22"/>
        </w:rPr>
        <w:t xml:space="preserve">recipients must file a form disclosing any </w:t>
      </w:r>
      <w:proofErr w:type="gramStart"/>
      <w:r w:rsidRPr="00AE30D6">
        <w:rPr>
          <w:rFonts w:ascii="Arial" w:hAnsi="Arial" w:cs="Arial"/>
          <w:sz w:val="22"/>
          <w:szCs w:val="22"/>
        </w:rPr>
        <w:t>expenditures</w:t>
      </w:r>
      <w:proofErr w:type="gramEnd"/>
      <w:r w:rsidRPr="00AE30D6">
        <w:rPr>
          <w:rFonts w:ascii="Arial" w:hAnsi="Arial" w:cs="Arial"/>
          <w:sz w:val="22"/>
          <w:szCs w:val="22"/>
        </w:rPr>
        <w:t xml:space="preserve"> they make for lobbying out of non</w:t>
      </w:r>
      <w:r w:rsidRPr="00AE30D6">
        <w:rPr>
          <w:rFonts w:ascii="Arial" w:hAnsi="Arial" w:cs="Arial"/>
          <w:sz w:val="22"/>
          <w:szCs w:val="22"/>
        </w:rPr>
        <w:noBreakHyphen/>
        <w:t xml:space="preserve">federal funds during the </w:t>
      </w:r>
      <w:r>
        <w:rPr>
          <w:rFonts w:ascii="Arial" w:hAnsi="Arial" w:cs="Arial"/>
          <w:sz w:val="22"/>
          <w:szCs w:val="22"/>
        </w:rPr>
        <w:t>agreement</w:t>
      </w:r>
      <w:r w:rsidRPr="00AE30D6">
        <w:rPr>
          <w:rFonts w:ascii="Arial" w:hAnsi="Arial" w:cs="Arial"/>
          <w:sz w:val="22"/>
          <w:szCs w:val="22"/>
        </w:rPr>
        <w:t xml:space="preserve"> period.  Necessary forms are available from the City Engineer and should be returned to the City with other contract documents.  It is the responsibility of the general </w:t>
      </w:r>
      <w:r>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752B01" w:rsidRPr="00AE30D6" w:rsidSect="0036654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152" w:right="1440" w:bottom="1152" w:left="1440" w:header="63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592CB" w14:textId="77777777" w:rsidR="0036654B" w:rsidRDefault="0036654B">
      <w:r>
        <w:separator/>
      </w:r>
    </w:p>
  </w:endnote>
  <w:endnote w:type="continuationSeparator" w:id="0">
    <w:p w14:paraId="14D6F2C0" w14:textId="77777777" w:rsidR="0036654B" w:rsidRDefault="0036654B">
      <w:r>
        <w:continuationSeparator/>
      </w:r>
    </w:p>
  </w:endnote>
  <w:endnote w:type="continuationNotice" w:id="1">
    <w:p w14:paraId="406D0CFF" w14:textId="77777777" w:rsidR="0036654B" w:rsidRDefault="00366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22FE" w14:textId="77777777" w:rsidR="001E649F" w:rsidRDefault="001E6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FC6D4" w14:textId="77777777" w:rsidR="00752B01" w:rsidRDefault="00752B01">
    <w:pPr>
      <w:tabs>
        <w:tab w:val="center" w:pos="4680"/>
        <w:tab w:val="right" w:pos="9360"/>
      </w:tabs>
      <w:jc w:val="both"/>
      <w:rPr>
        <w:rFonts w:ascii="Arial" w:hAnsi="Arial" w:cs="Arial"/>
      </w:rPr>
    </w:pPr>
  </w:p>
  <w:p w14:paraId="43DB6777" w14:textId="642B2753" w:rsidR="00752B01" w:rsidRPr="00F04108" w:rsidRDefault="00752B01">
    <w:pPr>
      <w:tabs>
        <w:tab w:val="center" w:pos="4680"/>
        <w:tab w:val="right" w:pos="9360"/>
      </w:tabs>
      <w:jc w:val="both"/>
      <w:rPr>
        <w:rFonts w:ascii="Arial" w:hAnsi="Arial"/>
        <w:sz w:val="20"/>
      </w:rPr>
    </w:pPr>
    <w:r w:rsidRPr="00F04108">
      <w:rPr>
        <w:rFonts w:ascii="Arial" w:hAnsi="Arial" w:cs="Arial"/>
        <w:sz w:val="20"/>
      </w:rPr>
      <w:t>III-11a-4</w:t>
    </w:r>
    <w:r w:rsidR="001E649F">
      <w:rPr>
        <w:rFonts w:ascii="Arial" w:hAnsi="Arial" w:cs="Arial"/>
        <w:sz w:val="20"/>
      </w:rPr>
      <w:t>A</w:t>
    </w:r>
    <w:r w:rsidRPr="00F04108">
      <w:rPr>
        <w:rFonts w:ascii="Arial" w:hAnsi="Arial" w:cs="Arial"/>
        <w:sz w:val="20"/>
      </w:rPr>
      <w:tab/>
      <w:t>I-</w:t>
    </w:r>
    <w:r w:rsidRPr="00F04108">
      <w:rPr>
        <w:rStyle w:val="PageNumber"/>
        <w:rFonts w:ascii="Arial" w:hAnsi="Arial" w:cs="Arial"/>
        <w:sz w:val="20"/>
      </w:rPr>
      <w:fldChar w:fldCharType="begin"/>
    </w:r>
    <w:r w:rsidRPr="00F04108">
      <w:rPr>
        <w:rStyle w:val="PageNumber"/>
        <w:rFonts w:ascii="Arial" w:hAnsi="Arial" w:cs="Arial"/>
        <w:sz w:val="20"/>
      </w:rPr>
      <w:instrText xml:space="preserve"> PAGE </w:instrText>
    </w:r>
    <w:r w:rsidRPr="00F04108">
      <w:rPr>
        <w:rStyle w:val="PageNumber"/>
        <w:rFonts w:ascii="Arial" w:hAnsi="Arial" w:cs="Arial"/>
        <w:sz w:val="20"/>
      </w:rPr>
      <w:fldChar w:fldCharType="separate"/>
    </w:r>
    <w:r w:rsidR="00403ADE">
      <w:rPr>
        <w:rStyle w:val="PageNumber"/>
        <w:rFonts w:ascii="Arial" w:hAnsi="Arial" w:cs="Arial"/>
        <w:noProof/>
        <w:sz w:val="20"/>
      </w:rPr>
      <w:t>8</w:t>
    </w:r>
    <w:r w:rsidRPr="00F04108">
      <w:rPr>
        <w:rStyle w:val="PageNumber"/>
        <w:rFonts w:ascii="Arial" w:hAnsi="Arial" w:cs="Arial"/>
        <w:sz w:val="20"/>
      </w:rPr>
      <w:fldChar w:fldCharType="end"/>
    </w:r>
    <w:r w:rsidRPr="00F04108">
      <w:rPr>
        <w:rFonts w:ascii="Arial" w:hAnsi="Arial" w:cs="Arial"/>
        <w:sz w:val="20"/>
      </w:rPr>
      <w:tab/>
      <w:t xml:space="preserve">Rev. </w:t>
    </w:r>
    <w:r w:rsidR="00EF0BE3">
      <w:rPr>
        <w:rFonts w:ascii="Arial" w:hAnsi="Arial" w:cs="Arial"/>
        <w:sz w:val="20"/>
      </w:rPr>
      <w:t>3/</w:t>
    </w:r>
    <w:r w:rsidR="001E649F">
      <w:rPr>
        <w:rFonts w:ascii="Arial" w:hAnsi="Arial" w:cs="Arial"/>
        <w:sz w:val="20"/>
      </w:rPr>
      <w:t>13</w:t>
    </w:r>
    <w:r w:rsidR="001B0AB6">
      <w:rPr>
        <w:rFonts w:ascii="Arial" w:hAnsi="Arial" w:cs="Arial"/>
        <w:sz w:val="20"/>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ACE3" w14:textId="77777777" w:rsidR="001E649F" w:rsidRDefault="001E6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CA1E7" w14:textId="77777777" w:rsidR="0036654B" w:rsidRDefault="0036654B">
      <w:r>
        <w:separator/>
      </w:r>
    </w:p>
  </w:footnote>
  <w:footnote w:type="continuationSeparator" w:id="0">
    <w:p w14:paraId="5CE1501C" w14:textId="77777777" w:rsidR="0036654B" w:rsidRDefault="0036654B">
      <w:r>
        <w:continuationSeparator/>
      </w:r>
    </w:p>
  </w:footnote>
  <w:footnote w:type="continuationNotice" w:id="1">
    <w:p w14:paraId="6E0CA49A" w14:textId="77777777" w:rsidR="0036654B" w:rsidRDefault="003665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BF6C" w14:textId="77777777" w:rsidR="001E649F" w:rsidRDefault="001E6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EEDA" w14:textId="77777777" w:rsidR="001E649F" w:rsidRDefault="001E6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3C95" w14:textId="77777777" w:rsidR="001E649F" w:rsidRDefault="001E6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cs="Times New Roman"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cs="Times New Roman"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cs="Times New Roman"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cs="Times New Roman" w:hint="default"/>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cs="Times New Roman"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4203"/>
    <w:rsid w:val="00023049"/>
    <w:rsid w:val="0005185B"/>
    <w:rsid w:val="00063760"/>
    <w:rsid w:val="00070A72"/>
    <w:rsid w:val="000777C9"/>
    <w:rsid w:val="0009002C"/>
    <w:rsid w:val="000A7E6A"/>
    <w:rsid w:val="0012306E"/>
    <w:rsid w:val="00135325"/>
    <w:rsid w:val="00147B93"/>
    <w:rsid w:val="00156730"/>
    <w:rsid w:val="001708B7"/>
    <w:rsid w:val="001768E3"/>
    <w:rsid w:val="00187D5E"/>
    <w:rsid w:val="001B0AB6"/>
    <w:rsid w:val="001B55E4"/>
    <w:rsid w:val="001E649F"/>
    <w:rsid w:val="001E670B"/>
    <w:rsid w:val="0020236E"/>
    <w:rsid w:val="00224383"/>
    <w:rsid w:val="00244B1C"/>
    <w:rsid w:val="00251456"/>
    <w:rsid w:val="00297D45"/>
    <w:rsid w:val="002C10B5"/>
    <w:rsid w:val="0032083B"/>
    <w:rsid w:val="00321D94"/>
    <w:rsid w:val="00323953"/>
    <w:rsid w:val="0034195E"/>
    <w:rsid w:val="00345BD7"/>
    <w:rsid w:val="0036654B"/>
    <w:rsid w:val="00366B8D"/>
    <w:rsid w:val="00381983"/>
    <w:rsid w:val="003900D8"/>
    <w:rsid w:val="003B2928"/>
    <w:rsid w:val="003C4DFF"/>
    <w:rsid w:val="003E34B0"/>
    <w:rsid w:val="003F2FFE"/>
    <w:rsid w:val="003F7682"/>
    <w:rsid w:val="00403ADE"/>
    <w:rsid w:val="004251AC"/>
    <w:rsid w:val="0044043E"/>
    <w:rsid w:val="004543A2"/>
    <w:rsid w:val="004544AE"/>
    <w:rsid w:val="00487CBB"/>
    <w:rsid w:val="004C0A52"/>
    <w:rsid w:val="00551DA6"/>
    <w:rsid w:val="00552789"/>
    <w:rsid w:val="0056185C"/>
    <w:rsid w:val="005A6360"/>
    <w:rsid w:val="005C57F8"/>
    <w:rsid w:val="005D58C1"/>
    <w:rsid w:val="005E020F"/>
    <w:rsid w:val="005F6671"/>
    <w:rsid w:val="006006DC"/>
    <w:rsid w:val="0061221D"/>
    <w:rsid w:val="00615B89"/>
    <w:rsid w:val="00630173"/>
    <w:rsid w:val="00631431"/>
    <w:rsid w:val="00645BD4"/>
    <w:rsid w:val="006521B6"/>
    <w:rsid w:val="0065665B"/>
    <w:rsid w:val="00664493"/>
    <w:rsid w:val="006870B8"/>
    <w:rsid w:val="00692A9C"/>
    <w:rsid w:val="006F38D8"/>
    <w:rsid w:val="007168CE"/>
    <w:rsid w:val="0073470A"/>
    <w:rsid w:val="00737AE6"/>
    <w:rsid w:val="00752B01"/>
    <w:rsid w:val="00767696"/>
    <w:rsid w:val="00767BDC"/>
    <w:rsid w:val="007D603C"/>
    <w:rsid w:val="007E30FB"/>
    <w:rsid w:val="00814D82"/>
    <w:rsid w:val="00824C80"/>
    <w:rsid w:val="00834203"/>
    <w:rsid w:val="008458EA"/>
    <w:rsid w:val="0089307A"/>
    <w:rsid w:val="0089325F"/>
    <w:rsid w:val="008B7CD4"/>
    <w:rsid w:val="008C74DC"/>
    <w:rsid w:val="008D5F04"/>
    <w:rsid w:val="008E493E"/>
    <w:rsid w:val="008E58B2"/>
    <w:rsid w:val="009260EB"/>
    <w:rsid w:val="00936844"/>
    <w:rsid w:val="00950A22"/>
    <w:rsid w:val="009E34E7"/>
    <w:rsid w:val="00A56372"/>
    <w:rsid w:val="00A6090B"/>
    <w:rsid w:val="00A93166"/>
    <w:rsid w:val="00A9578D"/>
    <w:rsid w:val="00AE30D6"/>
    <w:rsid w:val="00AF32B2"/>
    <w:rsid w:val="00AF677B"/>
    <w:rsid w:val="00B03D74"/>
    <w:rsid w:val="00B637D3"/>
    <w:rsid w:val="00B662C9"/>
    <w:rsid w:val="00BA3FC8"/>
    <w:rsid w:val="00BB4131"/>
    <w:rsid w:val="00BE299C"/>
    <w:rsid w:val="00BF09F3"/>
    <w:rsid w:val="00C244B7"/>
    <w:rsid w:val="00C31117"/>
    <w:rsid w:val="00C406FD"/>
    <w:rsid w:val="00CC363E"/>
    <w:rsid w:val="00CD1EA8"/>
    <w:rsid w:val="00CD5B8B"/>
    <w:rsid w:val="00CE13D7"/>
    <w:rsid w:val="00D014CB"/>
    <w:rsid w:val="00D06F9C"/>
    <w:rsid w:val="00D244B3"/>
    <w:rsid w:val="00D54981"/>
    <w:rsid w:val="00DC5133"/>
    <w:rsid w:val="00DD35B3"/>
    <w:rsid w:val="00E03B91"/>
    <w:rsid w:val="00E26823"/>
    <w:rsid w:val="00E30299"/>
    <w:rsid w:val="00E311E3"/>
    <w:rsid w:val="00E42A6B"/>
    <w:rsid w:val="00E4702A"/>
    <w:rsid w:val="00E62EA4"/>
    <w:rsid w:val="00E62ED5"/>
    <w:rsid w:val="00E64774"/>
    <w:rsid w:val="00E66246"/>
    <w:rsid w:val="00EA0D96"/>
    <w:rsid w:val="00EA447D"/>
    <w:rsid w:val="00EC0A07"/>
    <w:rsid w:val="00EC2167"/>
    <w:rsid w:val="00EC724B"/>
    <w:rsid w:val="00ED3F2C"/>
    <w:rsid w:val="00EE0827"/>
    <w:rsid w:val="00EF0BE3"/>
    <w:rsid w:val="00EF39EE"/>
    <w:rsid w:val="00EF4485"/>
    <w:rsid w:val="00F04108"/>
    <w:rsid w:val="00F718B5"/>
    <w:rsid w:val="00FA5107"/>
    <w:rsid w:val="00FB4CA1"/>
    <w:rsid w:val="00FD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049"/>
    <w:pPr>
      <w:widowControl w:val="0"/>
    </w:pPr>
    <w:rPr>
      <w:rFonts w:ascii="Courier" w:hAnsi="Courier"/>
      <w:sz w:val="24"/>
      <w:szCs w:val="20"/>
    </w:rPr>
  </w:style>
  <w:style w:type="paragraph" w:styleId="Heading1">
    <w:name w:val="heading 1"/>
    <w:basedOn w:val="Normal"/>
    <w:next w:val="Normal"/>
    <w:link w:val="Heading1Char"/>
    <w:qFormat/>
    <w:rsid w:val="00023049"/>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link w:val="Heading2Char"/>
    <w:qFormat/>
    <w:rsid w:val="0002304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link w:val="Heading3Char"/>
    <w:qFormat/>
    <w:rsid w:val="00023049"/>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link w:val="Heading4Char"/>
    <w:qFormat/>
    <w:rsid w:val="00023049"/>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18B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18B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18B8"/>
    <w:rPr>
      <w:rFonts w:asciiTheme="minorHAnsi" w:eastAsiaTheme="minorEastAsia" w:hAnsiTheme="minorHAnsi" w:cstheme="minorBidi"/>
      <w:b/>
      <w:bCs/>
      <w:sz w:val="28"/>
      <w:szCs w:val="28"/>
    </w:rPr>
  </w:style>
  <w:style w:type="character" w:styleId="FootnoteReference">
    <w:name w:val="footnote reference"/>
    <w:basedOn w:val="DefaultParagraphFont"/>
    <w:semiHidden/>
    <w:rsid w:val="00023049"/>
    <w:rPr>
      <w:rFonts w:cs="Times New Roman"/>
    </w:rPr>
  </w:style>
  <w:style w:type="paragraph" w:styleId="Header">
    <w:name w:val="header"/>
    <w:basedOn w:val="Normal"/>
    <w:link w:val="HeaderChar"/>
    <w:rsid w:val="00023049"/>
    <w:pPr>
      <w:tabs>
        <w:tab w:val="center" w:pos="4320"/>
        <w:tab w:val="right" w:pos="8640"/>
      </w:tabs>
    </w:pPr>
  </w:style>
  <w:style w:type="character" w:customStyle="1" w:styleId="HeaderChar">
    <w:name w:val="Header Char"/>
    <w:basedOn w:val="DefaultParagraphFont"/>
    <w:link w:val="Header"/>
    <w:uiPriority w:val="99"/>
    <w:semiHidden/>
    <w:rsid w:val="00C818B8"/>
    <w:rPr>
      <w:rFonts w:ascii="Courier" w:hAnsi="Courier"/>
      <w:sz w:val="24"/>
      <w:szCs w:val="20"/>
    </w:rPr>
  </w:style>
  <w:style w:type="paragraph" w:styleId="Footer">
    <w:name w:val="footer"/>
    <w:basedOn w:val="Normal"/>
    <w:link w:val="FooterChar"/>
    <w:rsid w:val="00023049"/>
    <w:pPr>
      <w:tabs>
        <w:tab w:val="center" w:pos="4320"/>
        <w:tab w:val="right" w:pos="8640"/>
      </w:tabs>
    </w:pPr>
  </w:style>
  <w:style w:type="character" w:customStyle="1" w:styleId="FooterChar">
    <w:name w:val="Footer Char"/>
    <w:basedOn w:val="DefaultParagraphFont"/>
    <w:link w:val="Footer"/>
    <w:uiPriority w:val="99"/>
    <w:semiHidden/>
    <w:rsid w:val="00C818B8"/>
    <w:rPr>
      <w:rFonts w:ascii="Courier" w:hAnsi="Courier"/>
      <w:sz w:val="24"/>
      <w:szCs w:val="20"/>
    </w:rPr>
  </w:style>
  <w:style w:type="character" w:styleId="PageNumber">
    <w:name w:val="page number"/>
    <w:basedOn w:val="DefaultParagraphFont"/>
    <w:rsid w:val="00023049"/>
    <w:rPr>
      <w:rFonts w:cs="Times New Roman"/>
    </w:rPr>
  </w:style>
  <w:style w:type="paragraph" w:styleId="BodyTextIndent">
    <w:name w:val="Body Text Indent"/>
    <w:basedOn w:val="Normal"/>
    <w:link w:val="BodyTextIndent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character" w:customStyle="1" w:styleId="BodyTextIndentChar">
    <w:name w:val="Body Text Indent Char"/>
    <w:basedOn w:val="DefaultParagraphFont"/>
    <w:link w:val="BodyTextIndent"/>
    <w:uiPriority w:val="99"/>
    <w:semiHidden/>
    <w:rsid w:val="00C818B8"/>
    <w:rPr>
      <w:rFonts w:ascii="Courier" w:hAnsi="Courier"/>
      <w:sz w:val="24"/>
      <w:szCs w:val="20"/>
    </w:rPr>
  </w:style>
  <w:style w:type="paragraph" w:styleId="BodyTextIndent2">
    <w:name w:val="Body Text Indent 2"/>
    <w:basedOn w:val="Normal"/>
    <w:link w:val="BodyTextIndent2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character" w:customStyle="1" w:styleId="BodyTextIndent2Char">
    <w:name w:val="Body Text Indent 2 Char"/>
    <w:basedOn w:val="DefaultParagraphFont"/>
    <w:link w:val="BodyTextIndent2"/>
    <w:uiPriority w:val="99"/>
    <w:semiHidden/>
    <w:rsid w:val="00C818B8"/>
    <w:rPr>
      <w:rFonts w:ascii="Courier" w:hAnsi="Courier"/>
      <w:sz w:val="24"/>
      <w:szCs w:val="20"/>
    </w:rPr>
  </w:style>
  <w:style w:type="paragraph" w:styleId="BodyTextIndent3">
    <w:name w:val="Body Text Indent 3"/>
    <w:basedOn w:val="Normal"/>
    <w:link w:val="BodyTextIndent3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character" w:customStyle="1" w:styleId="BodyTextIndent3Char">
    <w:name w:val="Body Text Indent 3 Char"/>
    <w:basedOn w:val="DefaultParagraphFont"/>
    <w:link w:val="BodyTextIndent3"/>
    <w:uiPriority w:val="99"/>
    <w:semiHidden/>
    <w:rsid w:val="00C818B8"/>
    <w:rPr>
      <w:rFonts w:ascii="Courier" w:hAnsi="Courier"/>
      <w:sz w:val="16"/>
      <w:szCs w:val="16"/>
    </w:rPr>
  </w:style>
  <w:style w:type="paragraph" w:styleId="BalloonText">
    <w:name w:val="Balloon Text"/>
    <w:basedOn w:val="Normal"/>
    <w:link w:val="BalloonTextChar"/>
    <w:semiHidden/>
    <w:rsid w:val="00023049"/>
    <w:rPr>
      <w:rFonts w:ascii="Tahoma" w:hAnsi="Tahoma" w:cs="Tahoma"/>
      <w:sz w:val="16"/>
      <w:szCs w:val="16"/>
    </w:rPr>
  </w:style>
  <w:style w:type="character" w:customStyle="1" w:styleId="BalloonTextChar">
    <w:name w:val="Balloon Text Char"/>
    <w:basedOn w:val="DefaultParagraphFont"/>
    <w:link w:val="BalloonText"/>
    <w:uiPriority w:val="99"/>
    <w:semiHidden/>
    <w:rsid w:val="00C818B8"/>
    <w:rPr>
      <w:sz w:val="0"/>
      <w:szCs w:val="0"/>
    </w:rPr>
  </w:style>
  <w:style w:type="table" w:styleId="TableGrid">
    <w:name w:val="Table Grid"/>
    <w:basedOn w:val="TableNormal"/>
    <w:rsid w:val="0002304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251AC"/>
    <w:rPr>
      <w:rFonts w:cs="Times New Roman"/>
      <w:sz w:val="16"/>
      <w:szCs w:val="16"/>
    </w:rPr>
  </w:style>
  <w:style w:type="paragraph" w:styleId="CommentText">
    <w:name w:val="annotation text"/>
    <w:basedOn w:val="Normal"/>
    <w:link w:val="CommentTextChar"/>
    <w:uiPriority w:val="99"/>
    <w:semiHidden/>
    <w:rsid w:val="004251AC"/>
    <w:rPr>
      <w:sz w:val="20"/>
    </w:rPr>
  </w:style>
  <w:style w:type="character" w:customStyle="1" w:styleId="CommentTextChar">
    <w:name w:val="Comment Text Char"/>
    <w:basedOn w:val="DefaultParagraphFont"/>
    <w:link w:val="CommentText"/>
    <w:uiPriority w:val="99"/>
    <w:semiHidden/>
    <w:locked/>
    <w:rsid w:val="004251AC"/>
    <w:rPr>
      <w:rFonts w:ascii="Courier" w:hAnsi="Courier" w:cs="Times New Roman"/>
      <w:snapToGrid w:val="0"/>
    </w:rPr>
  </w:style>
  <w:style w:type="paragraph" w:styleId="CommentSubject">
    <w:name w:val="annotation subject"/>
    <w:basedOn w:val="CommentText"/>
    <w:next w:val="CommentText"/>
    <w:link w:val="CommentSubjectChar"/>
    <w:uiPriority w:val="99"/>
    <w:semiHidden/>
    <w:rsid w:val="004251AC"/>
    <w:rPr>
      <w:b/>
      <w:bCs/>
    </w:rPr>
  </w:style>
  <w:style w:type="character" w:customStyle="1" w:styleId="CommentSubjectChar">
    <w:name w:val="Comment Subject Char"/>
    <w:basedOn w:val="CommentTextChar"/>
    <w:link w:val="CommentSubject"/>
    <w:uiPriority w:val="99"/>
    <w:semiHidden/>
    <w:locked/>
    <w:rsid w:val="004251AC"/>
    <w:rPr>
      <w:rFonts w:ascii="Courier" w:hAnsi="Courier" w:cs="Times New Roman"/>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049"/>
    <w:pPr>
      <w:widowControl w:val="0"/>
    </w:pPr>
    <w:rPr>
      <w:rFonts w:ascii="Courier" w:hAnsi="Courier"/>
      <w:sz w:val="24"/>
      <w:szCs w:val="20"/>
    </w:rPr>
  </w:style>
  <w:style w:type="paragraph" w:styleId="Heading1">
    <w:name w:val="heading 1"/>
    <w:basedOn w:val="Normal"/>
    <w:next w:val="Normal"/>
    <w:link w:val="Heading1Char"/>
    <w:qFormat/>
    <w:rsid w:val="00023049"/>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link w:val="Heading2Char"/>
    <w:qFormat/>
    <w:rsid w:val="0002304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link w:val="Heading3Char"/>
    <w:qFormat/>
    <w:rsid w:val="00023049"/>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link w:val="Heading4Char"/>
    <w:qFormat/>
    <w:rsid w:val="00023049"/>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18B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18B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18B8"/>
    <w:rPr>
      <w:rFonts w:asciiTheme="minorHAnsi" w:eastAsiaTheme="minorEastAsia" w:hAnsiTheme="minorHAnsi" w:cstheme="minorBidi"/>
      <w:b/>
      <w:bCs/>
      <w:sz w:val="28"/>
      <w:szCs w:val="28"/>
    </w:rPr>
  </w:style>
  <w:style w:type="character" w:styleId="FootnoteReference">
    <w:name w:val="footnote reference"/>
    <w:basedOn w:val="DefaultParagraphFont"/>
    <w:semiHidden/>
    <w:rsid w:val="00023049"/>
    <w:rPr>
      <w:rFonts w:cs="Times New Roman"/>
    </w:rPr>
  </w:style>
  <w:style w:type="paragraph" w:styleId="Header">
    <w:name w:val="header"/>
    <w:basedOn w:val="Normal"/>
    <w:link w:val="HeaderChar"/>
    <w:rsid w:val="00023049"/>
    <w:pPr>
      <w:tabs>
        <w:tab w:val="center" w:pos="4320"/>
        <w:tab w:val="right" w:pos="8640"/>
      </w:tabs>
    </w:pPr>
  </w:style>
  <w:style w:type="character" w:customStyle="1" w:styleId="HeaderChar">
    <w:name w:val="Header Char"/>
    <w:basedOn w:val="DefaultParagraphFont"/>
    <w:link w:val="Header"/>
    <w:uiPriority w:val="99"/>
    <w:semiHidden/>
    <w:rsid w:val="00C818B8"/>
    <w:rPr>
      <w:rFonts w:ascii="Courier" w:hAnsi="Courier"/>
      <w:sz w:val="24"/>
      <w:szCs w:val="20"/>
    </w:rPr>
  </w:style>
  <w:style w:type="paragraph" w:styleId="Footer">
    <w:name w:val="footer"/>
    <w:basedOn w:val="Normal"/>
    <w:link w:val="FooterChar"/>
    <w:rsid w:val="00023049"/>
    <w:pPr>
      <w:tabs>
        <w:tab w:val="center" w:pos="4320"/>
        <w:tab w:val="right" w:pos="8640"/>
      </w:tabs>
    </w:pPr>
  </w:style>
  <w:style w:type="character" w:customStyle="1" w:styleId="FooterChar">
    <w:name w:val="Footer Char"/>
    <w:basedOn w:val="DefaultParagraphFont"/>
    <w:link w:val="Footer"/>
    <w:uiPriority w:val="99"/>
    <w:semiHidden/>
    <w:rsid w:val="00C818B8"/>
    <w:rPr>
      <w:rFonts w:ascii="Courier" w:hAnsi="Courier"/>
      <w:sz w:val="24"/>
      <w:szCs w:val="20"/>
    </w:rPr>
  </w:style>
  <w:style w:type="character" w:styleId="PageNumber">
    <w:name w:val="page number"/>
    <w:basedOn w:val="DefaultParagraphFont"/>
    <w:rsid w:val="00023049"/>
    <w:rPr>
      <w:rFonts w:cs="Times New Roman"/>
    </w:rPr>
  </w:style>
  <w:style w:type="paragraph" w:styleId="BodyTextIndent">
    <w:name w:val="Body Text Indent"/>
    <w:basedOn w:val="Normal"/>
    <w:link w:val="BodyTextIndent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character" w:customStyle="1" w:styleId="BodyTextIndentChar">
    <w:name w:val="Body Text Indent Char"/>
    <w:basedOn w:val="DefaultParagraphFont"/>
    <w:link w:val="BodyTextIndent"/>
    <w:uiPriority w:val="99"/>
    <w:semiHidden/>
    <w:rsid w:val="00C818B8"/>
    <w:rPr>
      <w:rFonts w:ascii="Courier" w:hAnsi="Courier"/>
      <w:sz w:val="24"/>
      <w:szCs w:val="20"/>
    </w:rPr>
  </w:style>
  <w:style w:type="paragraph" w:styleId="BodyTextIndent2">
    <w:name w:val="Body Text Indent 2"/>
    <w:basedOn w:val="Normal"/>
    <w:link w:val="BodyTextIndent2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character" w:customStyle="1" w:styleId="BodyTextIndent2Char">
    <w:name w:val="Body Text Indent 2 Char"/>
    <w:basedOn w:val="DefaultParagraphFont"/>
    <w:link w:val="BodyTextIndent2"/>
    <w:uiPriority w:val="99"/>
    <w:semiHidden/>
    <w:rsid w:val="00C818B8"/>
    <w:rPr>
      <w:rFonts w:ascii="Courier" w:hAnsi="Courier"/>
      <w:sz w:val="24"/>
      <w:szCs w:val="20"/>
    </w:rPr>
  </w:style>
  <w:style w:type="paragraph" w:styleId="BodyTextIndent3">
    <w:name w:val="Body Text Indent 3"/>
    <w:basedOn w:val="Normal"/>
    <w:link w:val="BodyTextIndent3Char"/>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character" w:customStyle="1" w:styleId="BodyTextIndent3Char">
    <w:name w:val="Body Text Indent 3 Char"/>
    <w:basedOn w:val="DefaultParagraphFont"/>
    <w:link w:val="BodyTextIndent3"/>
    <w:uiPriority w:val="99"/>
    <w:semiHidden/>
    <w:rsid w:val="00C818B8"/>
    <w:rPr>
      <w:rFonts w:ascii="Courier" w:hAnsi="Courier"/>
      <w:sz w:val="16"/>
      <w:szCs w:val="16"/>
    </w:rPr>
  </w:style>
  <w:style w:type="paragraph" w:styleId="BalloonText">
    <w:name w:val="Balloon Text"/>
    <w:basedOn w:val="Normal"/>
    <w:link w:val="BalloonTextChar"/>
    <w:semiHidden/>
    <w:rsid w:val="00023049"/>
    <w:rPr>
      <w:rFonts w:ascii="Tahoma" w:hAnsi="Tahoma" w:cs="Tahoma"/>
      <w:sz w:val="16"/>
      <w:szCs w:val="16"/>
    </w:rPr>
  </w:style>
  <w:style w:type="character" w:customStyle="1" w:styleId="BalloonTextChar">
    <w:name w:val="Balloon Text Char"/>
    <w:basedOn w:val="DefaultParagraphFont"/>
    <w:link w:val="BalloonText"/>
    <w:uiPriority w:val="99"/>
    <w:semiHidden/>
    <w:rsid w:val="00C818B8"/>
    <w:rPr>
      <w:sz w:val="0"/>
      <w:szCs w:val="0"/>
    </w:rPr>
  </w:style>
  <w:style w:type="table" w:styleId="TableGrid">
    <w:name w:val="Table Grid"/>
    <w:basedOn w:val="TableNormal"/>
    <w:rsid w:val="0002304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251AC"/>
    <w:rPr>
      <w:rFonts w:cs="Times New Roman"/>
      <w:sz w:val="16"/>
      <w:szCs w:val="16"/>
    </w:rPr>
  </w:style>
  <w:style w:type="paragraph" w:styleId="CommentText">
    <w:name w:val="annotation text"/>
    <w:basedOn w:val="Normal"/>
    <w:link w:val="CommentTextChar"/>
    <w:uiPriority w:val="99"/>
    <w:semiHidden/>
    <w:rsid w:val="004251AC"/>
    <w:rPr>
      <w:sz w:val="20"/>
    </w:rPr>
  </w:style>
  <w:style w:type="character" w:customStyle="1" w:styleId="CommentTextChar">
    <w:name w:val="Comment Text Char"/>
    <w:basedOn w:val="DefaultParagraphFont"/>
    <w:link w:val="CommentText"/>
    <w:uiPriority w:val="99"/>
    <w:semiHidden/>
    <w:locked/>
    <w:rsid w:val="004251AC"/>
    <w:rPr>
      <w:rFonts w:ascii="Courier" w:hAnsi="Courier" w:cs="Times New Roman"/>
      <w:snapToGrid w:val="0"/>
    </w:rPr>
  </w:style>
  <w:style w:type="paragraph" w:styleId="CommentSubject">
    <w:name w:val="annotation subject"/>
    <w:basedOn w:val="CommentText"/>
    <w:next w:val="CommentText"/>
    <w:link w:val="CommentSubjectChar"/>
    <w:uiPriority w:val="99"/>
    <w:semiHidden/>
    <w:rsid w:val="004251AC"/>
    <w:rPr>
      <w:b/>
      <w:bCs/>
    </w:rPr>
  </w:style>
  <w:style w:type="character" w:customStyle="1" w:styleId="CommentSubjectChar">
    <w:name w:val="Comment Subject Char"/>
    <w:basedOn w:val="CommentTextChar"/>
    <w:link w:val="CommentSubject"/>
    <w:uiPriority w:val="99"/>
    <w:semiHidden/>
    <w:locked/>
    <w:rsid w:val="004251AC"/>
    <w:rPr>
      <w:rFonts w:ascii="Courier" w:hAnsi="Courier" w:cs="Times New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16B0-EDA3-42E0-BACD-E756681E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3754</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creator>Public Works</dc:creator>
  <cp:lastModifiedBy>Sally Wachtel</cp:lastModifiedBy>
  <cp:revision>7</cp:revision>
  <cp:lastPrinted>2017-03-07T19:50:00Z</cp:lastPrinted>
  <dcterms:created xsi:type="dcterms:W3CDTF">2017-02-14T18:21:00Z</dcterms:created>
  <dcterms:modified xsi:type="dcterms:W3CDTF">2017-03-10T19:41:00Z</dcterms:modified>
</cp:coreProperties>
</file>