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 w:rsidRPr="002F7AC9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OVERLAND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SPECIFICATIONS</w:t>
      </w: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CONTRACT DOCUMENTS</w:t>
      </w:r>
    </w:p>
    <w:p w:rsidR="00676DFB" w:rsidRPr="002F7AC9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/>
          <w:sz w:val="22"/>
        </w:rPr>
      </w:pPr>
    </w:p>
    <w:p w:rsidR="00676DFB" w:rsidRPr="002F7AC9" w:rsidRDefault="00676DFB" w:rsidP="002F7AC9">
      <w:pPr>
        <w:jc w:val="center"/>
        <w:rPr>
          <w:rFonts w:ascii="Arial" w:hAnsi="Arial"/>
          <w:b/>
          <w:i/>
          <w:sz w:val="22"/>
        </w:rPr>
      </w:pPr>
      <w:r w:rsidRPr="002F7AC9">
        <w:rPr>
          <w:rFonts w:ascii="Arial" w:hAnsi="Arial" w:cs="Arial"/>
          <w:b/>
          <w:sz w:val="22"/>
          <w:szCs w:val="22"/>
        </w:rPr>
        <w:t xml:space="preserve">Name of </w:t>
      </w:r>
      <w:r w:rsidRPr="002F7AC9">
        <w:rPr>
          <w:rFonts w:ascii="Arial" w:hAnsi="Arial"/>
          <w:b/>
          <w:sz w:val="22"/>
        </w:rPr>
        <w:t>Project</w:t>
      </w:r>
    </w:p>
    <w:p w:rsidR="00676DFB" w:rsidRPr="002F7AC9" w:rsidRDefault="00676DF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Overland Park Project No. </w:t>
      </w:r>
    </w:p>
    <w:p w:rsidR="00676DFB" w:rsidRDefault="00676DFB" w:rsidP="002F7A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KDOT Project No. </w:t>
      </w:r>
    </w:p>
    <w:p w:rsidR="002F7AC9" w:rsidRDefault="002F7AC9" w:rsidP="002F7AC9">
      <w:pPr>
        <w:jc w:val="center"/>
        <w:rPr>
          <w:rFonts w:ascii="Arial" w:hAnsi="Arial" w:cs="Arial"/>
          <w:sz w:val="22"/>
          <w:szCs w:val="22"/>
        </w:rPr>
      </w:pP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TABLE OF CONTENTS</w:t>
      </w:r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162" w:type="dxa"/>
        <w:tblLook w:val="01E0" w:firstRow="1" w:lastRow="1" w:firstColumn="1" w:lastColumn="1" w:noHBand="0" w:noVBand="0"/>
      </w:tblPr>
      <w:tblGrid>
        <w:gridCol w:w="8280"/>
        <w:gridCol w:w="2070"/>
      </w:tblGrid>
      <w:tr w:rsidR="00D1361B" w:rsidRPr="00B70697" w:rsidTr="00957A8E">
        <w:trPr>
          <w:trHeight w:val="432"/>
        </w:trPr>
        <w:tc>
          <w:tcPr>
            <w:tcW w:w="8280" w:type="dxa"/>
            <w:shd w:val="clear" w:color="auto" w:fill="auto"/>
          </w:tcPr>
          <w:p w:rsidR="00676DFB" w:rsidRPr="00B70697" w:rsidRDefault="00676DFB" w:rsidP="004671B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E523E4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N-1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Bid</w:t>
            </w:r>
            <w:r w:rsidR="00CF738B">
              <w:rPr>
                <w:rFonts w:ascii="Arial" w:hAnsi="Arial" w:cs="Arial"/>
                <w:sz w:val="22"/>
                <w:szCs w:val="22"/>
              </w:rPr>
              <w:t xml:space="preserve"> Items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B-1 to B-</w:t>
            </w:r>
          </w:p>
        </w:tc>
      </w:tr>
      <w:tr w:rsidR="00C013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C0131B" w:rsidRPr="00B70697" w:rsidRDefault="00C0131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 for e-Bid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0131B" w:rsidRPr="00B70697" w:rsidRDefault="00C0131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Certification  - </w:t>
            </w:r>
            <w:proofErr w:type="spellStart"/>
            <w:r w:rsidRPr="00B70697">
              <w:rPr>
                <w:rFonts w:ascii="Arial" w:hAnsi="Arial" w:cs="Arial"/>
                <w:sz w:val="22"/>
                <w:szCs w:val="22"/>
              </w:rPr>
              <w:t>Noncollusion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and History of Debarment (08-10-66-R05(LPA))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NHD-1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Declaration – Limitations on Use of Federal Funds for Lobbying (04-26-90-R04(LPA))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LFF-1 to LFF-2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DBE Contract Goal (07-19-80-R</w:t>
            </w:r>
            <w:r w:rsidR="006511EE">
              <w:rPr>
                <w:rFonts w:ascii="Arial" w:hAnsi="Arial" w:cs="Arial"/>
                <w:sz w:val="22"/>
                <w:szCs w:val="22"/>
              </w:rPr>
              <w:t>13</w:t>
            </w:r>
            <w:r w:rsidRPr="00B70697">
              <w:rPr>
                <w:rFonts w:ascii="Arial" w:hAnsi="Arial" w:cs="Arial"/>
                <w:sz w:val="22"/>
                <w:szCs w:val="22"/>
              </w:rPr>
              <w:t>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CG-1</w:t>
            </w:r>
          </w:p>
        </w:tc>
      </w:tr>
      <w:tr w:rsidR="006511EE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Certification-Contractual Services With a Current Legislator or a Current Legislator’s Firm (08-04-92-R3(LPA))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Tax Clearance Certificate (01-01-11)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of Requirement for Affirmative Action to Ensure Equal Employment Opportunity (11-03-80-R09)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AA-1 to AA-2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Contractors – U.S. Department of Transportation Hotline (09-06-94-R01)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NTC-1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Sales Tax Exemption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Area Practice (02-01-95-R02)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AP-1 to AP-4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 Equal Employment Opportunity Contractual Requirement (11-15-96-R05)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CR-1 to CR-6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Wage Rates General Decision No. </w:t>
            </w:r>
            <w:r w:rsidR="00CF738B">
              <w:rPr>
                <w:rFonts w:ascii="Arial" w:hAnsi="Arial" w:cs="Arial"/>
                <w:sz w:val="22"/>
                <w:szCs w:val="22"/>
              </w:rPr>
              <w:t>[insert current number]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8A732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FW-1 to FW-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Construction Contracts (FHWA-1273)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CC-1 to CC-1</w:t>
            </w:r>
            <w:r w:rsidR="00581A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Contracts Utilization of Disadvantaged Businesses (07-18-80-R2</w:t>
            </w:r>
            <w:r w:rsidR="00581AA3">
              <w:rPr>
                <w:rFonts w:ascii="Arial" w:hAnsi="Arial" w:cs="Arial"/>
                <w:sz w:val="22"/>
                <w:szCs w:val="22"/>
              </w:rPr>
              <w:t>7</w:t>
            </w:r>
            <w:r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4671B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UDB-1 to UDB-</w:t>
            </w:r>
            <w:r w:rsidR="00E91F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81AA3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581AA3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Revision to </w:t>
            </w:r>
            <w:r w:rsidR="00581AA3">
              <w:rPr>
                <w:rFonts w:ascii="Arial" w:hAnsi="Arial" w:cs="Arial"/>
                <w:sz w:val="22"/>
                <w:szCs w:val="22"/>
              </w:rPr>
              <w:t>Federal Aid Contracts Utilization of Disadvantaged Businesses (</w:t>
            </w:r>
            <w:r>
              <w:rPr>
                <w:rFonts w:ascii="Arial" w:hAnsi="Arial" w:cs="Arial"/>
                <w:sz w:val="22"/>
                <w:szCs w:val="22"/>
              </w:rPr>
              <w:t>15-PS0008</w:t>
            </w:r>
            <w:r w:rsidR="00581AA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1AA3" w:rsidRPr="00B70697" w:rsidRDefault="00E91F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UDB-9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Aid Contracts Utilization of Disadvantaged Businesses Suppliers/Regular Dealers (3-10-06-R01)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925A88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UDB-</w:t>
            </w:r>
            <w:r w:rsidR="00E91F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 for Completing Payroll Form, WH-347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ICP-1 to ICP-3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Wage and Payroll Form (WH-347)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Information to Contractors – Status of Utilities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ICU-1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List of Utilities and Status of Same (DOT Form 1304)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38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CF738B" w:rsidRPr="00B70697" w:rsidRDefault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Preference Act (15-01017)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F738B" w:rsidRPr="00B70697" w:rsidRDefault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CP-1 to CP-2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of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 xml:space="preserve"> Materials (</w:t>
            </w:r>
            <w:r>
              <w:rPr>
                <w:rFonts w:ascii="Arial" w:hAnsi="Arial" w:cs="Arial"/>
                <w:sz w:val="22"/>
                <w:szCs w:val="22"/>
              </w:rPr>
              <w:t>15-01018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>M-1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925A88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A-1 to A-</w:t>
            </w:r>
            <w:r w:rsidR="00925A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lastRenderedPageBreak/>
              <w:t>Performance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9A38F5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Statutory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ASA-1</w:t>
            </w:r>
            <w:r w:rsidR="008A7329">
              <w:rPr>
                <w:rFonts w:ascii="Arial" w:hAnsi="Arial" w:cs="Arial"/>
                <w:sz w:val="22"/>
                <w:szCs w:val="22"/>
              </w:rPr>
              <w:t xml:space="preserve"> to ASA-2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G-</w:t>
            </w:r>
            <w:proofErr w:type="spellStart"/>
            <w:r w:rsidR="00CF738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to G-3</w:t>
            </w:r>
            <w:r w:rsidR="00CF73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S-</w:t>
            </w:r>
            <w:r w:rsidR="00CF738B">
              <w:rPr>
                <w:rFonts w:ascii="Arial" w:hAnsi="Arial" w:cs="Arial"/>
                <w:sz w:val="22"/>
                <w:szCs w:val="22"/>
              </w:rPr>
              <w:t>1</w:t>
            </w:r>
            <w:r w:rsidRPr="00B70697">
              <w:rPr>
                <w:rFonts w:ascii="Arial" w:hAnsi="Arial" w:cs="Arial"/>
                <w:sz w:val="22"/>
                <w:szCs w:val="22"/>
              </w:rPr>
              <w:t xml:space="preserve"> to S-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KDOT 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KS-1 to KS-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0697" w:rsidRDefault="00B70697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sectPr w:rsidR="00B70697" w:rsidSect="002F7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008" w:right="1440" w:bottom="1152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51" w:rsidRDefault="00E91F51">
      <w:r>
        <w:separator/>
      </w:r>
    </w:p>
  </w:endnote>
  <w:endnote w:type="continuationSeparator" w:id="0">
    <w:p w:rsidR="00E91F51" w:rsidRDefault="00E91F51">
      <w:r>
        <w:continuationSeparator/>
      </w:r>
    </w:p>
  </w:endnote>
  <w:endnote w:type="continuationNotice" w:id="1">
    <w:p w:rsidR="00E91F51" w:rsidRDefault="00E91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8B" w:rsidRDefault="00CF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51" w:rsidRPr="00D018C7" w:rsidRDefault="00E91F51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D77179">
      <w:rPr>
        <w:rFonts w:ascii="Arial" w:hAnsi="Arial" w:cs="Arial"/>
        <w:sz w:val="18"/>
        <w:szCs w:val="18"/>
      </w:rPr>
      <w:t>10/8</w:t>
    </w:r>
    <w:bookmarkStart w:id="0" w:name="_GoBack"/>
    <w:bookmarkEnd w:id="0"/>
    <w:r w:rsidR="00CF738B">
      <w:rPr>
        <w:rFonts w:ascii="Arial" w:hAnsi="Arial" w:cs="Arial"/>
        <w:sz w:val="18"/>
        <w:szCs w:val="18"/>
      </w:rP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8B" w:rsidRDefault="00CF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51" w:rsidRDefault="00E91F51">
      <w:r>
        <w:separator/>
      </w:r>
    </w:p>
  </w:footnote>
  <w:footnote w:type="continuationSeparator" w:id="0">
    <w:p w:rsidR="00E91F51" w:rsidRDefault="00E91F51">
      <w:r>
        <w:continuationSeparator/>
      </w:r>
    </w:p>
  </w:footnote>
  <w:footnote w:type="continuationNotice" w:id="1">
    <w:p w:rsidR="00E91F51" w:rsidRDefault="00E91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8B" w:rsidRDefault="00CF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8B" w:rsidRDefault="00CF7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8B" w:rsidRDefault="00CF7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697"/>
    <w:rsid w:val="00285A60"/>
    <w:rsid w:val="00294E7A"/>
    <w:rsid w:val="002E6B9B"/>
    <w:rsid w:val="002F7AC9"/>
    <w:rsid w:val="00342FDA"/>
    <w:rsid w:val="003B337C"/>
    <w:rsid w:val="004671B5"/>
    <w:rsid w:val="00484B97"/>
    <w:rsid w:val="00523AFE"/>
    <w:rsid w:val="00546EB0"/>
    <w:rsid w:val="00581AA3"/>
    <w:rsid w:val="005C5596"/>
    <w:rsid w:val="006511EE"/>
    <w:rsid w:val="00676DFB"/>
    <w:rsid w:val="00825D72"/>
    <w:rsid w:val="008A7329"/>
    <w:rsid w:val="008F32E4"/>
    <w:rsid w:val="00925A88"/>
    <w:rsid w:val="00957A8E"/>
    <w:rsid w:val="00967D7D"/>
    <w:rsid w:val="009A38F5"/>
    <w:rsid w:val="00A27418"/>
    <w:rsid w:val="00AE3B04"/>
    <w:rsid w:val="00B70697"/>
    <w:rsid w:val="00BA4250"/>
    <w:rsid w:val="00BD49B8"/>
    <w:rsid w:val="00C0131B"/>
    <w:rsid w:val="00CF738B"/>
    <w:rsid w:val="00D1361B"/>
    <w:rsid w:val="00D669EE"/>
    <w:rsid w:val="00D77179"/>
    <w:rsid w:val="00E523E4"/>
    <w:rsid w:val="00E91F51"/>
    <w:rsid w:val="00E9508F"/>
    <w:rsid w:val="00ED40E8"/>
    <w:rsid w:val="00EE4F99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B6D6C4"/>
  <w15:docId w15:val="{FB8E3CB0-C881-4A4F-9F6E-FD201A2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E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52B9-B51B-4442-945C-FA613A64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creator>Nancy Sappington</dc:creator>
  <cp:lastModifiedBy>Sally Wachtel</cp:lastModifiedBy>
  <cp:revision>7</cp:revision>
  <cp:lastPrinted>2012-07-02T15:33:00Z</cp:lastPrinted>
  <dcterms:created xsi:type="dcterms:W3CDTF">2015-08-14T18:14:00Z</dcterms:created>
  <dcterms:modified xsi:type="dcterms:W3CDTF">2018-10-08T19:02:00Z</dcterms:modified>
</cp:coreProperties>
</file>