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r>
        <w:rPr>
          <w:rFonts w:ascii="Times New Roman" w:hAnsi="Times New Roman"/>
        </w:rPr>
        <w:fldChar w:fldCharType="begin"/>
      </w:r>
      <w:r>
        <w:rPr>
          <w:rFonts w:ascii="Times New Roman" w:hAnsi="Times New Roman"/>
        </w:rPr>
        <w:instrText>ADVANCE \d72</w:instrText>
      </w:r>
      <w:r>
        <w:rPr>
          <w:rFonts w:ascii="Times New Roman" w:hAnsi="Times New Roman"/>
        </w:rPr>
        <w:fldChar w:fldCharType="end"/>
      </w:r>
    </w:p>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p>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p>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p>
    <w:p w:rsidR="00BF352A" w:rsidRDefault="00BF352A">
      <w:pPr>
        <w:widowControl/>
        <w:jc w:val="both"/>
        <w:rPr>
          <w:rFonts w:ascii="Times New Roman" w:hAnsi="Times New Roman"/>
        </w:rPr>
      </w:pPr>
    </w:p>
    <w:p w:rsidR="00BF352A" w:rsidRDefault="00BF352A">
      <w:pPr>
        <w:widowControl/>
        <w:jc w:val="both"/>
        <w:rPr>
          <w:rFonts w:ascii="Times New Roman" w:hAnsi="Times New Roman"/>
        </w:rPr>
      </w:pPr>
      <w:r>
        <w:rPr>
          <w:rFonts w:ascii="Times New Roman" w:hAnsi="Times New Roman"/>
        </w:rPr>
        <w:fldChar w:fldCharType="begin"/>
      </w:r>
      <w:r>
        <w:rPr>
          <w:rFonts w:ascii="Times New Roman" w:hAnsi="Times New Roman"/>
        </w:rPr>
        <w:instrText xml:space="preserve"> TIME \@ "MMMM d, yyyy" </w:instrText>
      </w:r>
      <w:r>
        <w:rPr>
          <w:rFonts w:ascii="Times New Roman" w:hAnsi="Times New Roman"/>
        </w:rPr>
        <w:fldChar w:fldCharType="separate"/>
      </w:r>
      <w:r w:rsidR="00932DD3">
        <w:rPr>
          <w:rFonts w:ascii="Times New Roman" w:hAnsi="Times New Roman"/>
          <w:noProof/>
        </w:rPr>
        <w:t>July 11, 2012</w:t>
      </w:r>
      <w:r>
        <w:rPr>
          <w:rFonts w:ascii="Times New Roman" w:hAnsi="Times New Roman"/>
        </w:rPr>
        <w:fldChar w:fldCharType="end"/>
      </w:r>
    </w:p>
    <w:p w:rsidR="00BF352A" w:rsidRDefault="00BF352A">
      <w:pPr>
        <w:widowControl/>
        <w:jc w:val="both"/>
        <w:rPr>
          <w:rFonts w:ascii="Times New Roman" w:hAnsi="Times New Roman"/>
        </w:rPr>
      </w:pPr>
    </w:p>
    <w:p w:rsidR="00BF352A" w:rsidRDefault="00BF352A">
      <w:pPr>
        <w:widowControl/>
        <w:jc w:val="both"/>
        <w:rPr>
          <w:rFonts w:ascii="Times New Roman" w:hAnsi="Times New Roman"/>
        </w:rPr>
      </w:pPr>
      <w:bookmarkStart w:id="0" w:name="_GoBack"/>
      <w:bookmarkEnd w:id="0"/>
    </w:p>
    <w:p w:rsidR="00BF352A" w:rsidRDefault="00EB1E90">
      <w:pPr>
        <w:widowControl/>
        <w:jc w:val="both"/>
        <w:rPr>
          <w:rFonts w:ascii="Times New Roman" w:hAnsi="Times New Roman"/>
        </w:rPr>
      </w:pPr>
      <w:r>
        <w:rPr>
          <w:rFonts w:ascii="Times New Roman" w:hAnsi="Times New Roman"/>
        </w:rPr>
        <w:t>[Contractor Name]</w:t>
      </w:r>
    </w:p>
    <w:p w:rsidR="00222B27" w:rsidRDefault="00EB1E90">
      <w:pPr>
        <w:widowControl/>
        <w:jc w:val="both"/>
        <w:rPr>
          <w:rFonts w:ascii="Times New Roman" w:hAnsi="Times New Roman"/>
        </w:rPr>
      </w:pPr>
      <w:r>
        <w:rPr>
          <w:rFonts w:ascii="Times New Roman" w:hAnsi="Times New Roman"/>
        </w:rPr>
        <w:t>[Contractor Address]</w:t>
      </w:r>
    </w:p>
    <w:p w:rsidR="00222B27" w:rsidRDefault="00222B27">
      <w:pPr>
        <w:widowControl/>
        <w:jc w:val="both"/>
        <w:rPr>
          <w:rFonts w:ascii="Times New Roman" w:hAnsi="Times New Roman"/>
        </w:rPr>
      </w:pPr>
    </w:p>
    <w:p w:rsidR="00222B27" w:rsidRDefault="00222B27">
      <w:pPr>
        <w:widowControl/>
        <w:jc w:val="both"/>
        <w:rPr>
          <w:rFonts w:ascii="Times New Roman" w:hAnsi="Times New Roman"/>
        </w:rPr>
      </w:pPr>
    </w:p>
    <w:p w:rsidR="00BF352A" w:rsidRDefault="00EB1E90">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r>
        <w:rPr>
          <w:rFonts w:ascii="Times New Roman" w:hAnsi="Times New Roman"/>
        </w:rPr>
        <w:t>[PROJECT NAME (PROJECT NUMBER)]</w:t>
      </w:r>
    </w:p>
    <w:p w:rsidR="00BF352A" w:rsidRDefault="00222B27">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r>
        <w:rPr>
          <w:rFonts w:ascii="Times New Roman" w:hAnsi="Times New Roman"/>
        </w:rPr>
        <w:t xml:space="preserve">TAX EXEMPT NO. </w:t>
      </w:r>
      <w:r w:rsidR="00EB1E90">
        <w:rPr>
          <w:rFonts w:ascii="Times New Roman" w:hAnsi="Times New Roman"/>
        </w:rPr>
        <w:t>____________</w:t>
      </w:r>
    </w:p>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p>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p>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r>
        <w:rPr>
          <w:rFonts w:ascii="Times New Roman" w:hAnsi="Times New Roman"/>
        </w:rPr>
        <w:t xml:space="preserve">Enclosed are </w:t>
      </w:r>
      <w:r w:rsidR="00EB1E90">
        <w:rPr>
          <w:rFonts w:ascii="Times New Roman" w:hAnsi="Times New Roman"/>
        </w:rPr>
        <w:t>two</w:t>
      </w:r>
      <w:r>
        <w:rPr>
          <w:rFonts w:ascii="Times New Roman" w:hAnsi="Times New Roman"/>
        </w:rPr>
        <w:t xml:space="preserve"> copies of Tax Exemption Certificate No. </w:t>
      </w:r>
      <w:r w:rsidR="00EB1E90">
        <w:rPr>
          <w:rFonts w:ascii="Times New Roman" w:hAnsi="Times New Roman"/>
        </w:rPr>
        <w:t xml:space="preserve">_________ </w:t>
      </w:r>
      <w:proofErr w:type="gramStart"/>
      <w:r>
        <w:rPr>
          <w:rFonts w:ascii="Times New Roman" w:hAnsi="Times New Roman"/>
        </w:rPr>
        <w:t>which</w:t>
      </w:r>
      <w:proofErr w:type="gramEnd"/>
      <w:r>
        <w:rPr>
          <w:rFonts w:ascii="Times New Roman" w:hAnsi="Times New Roman"/>
        </w:rPr>
        <w:t xml:space="preserve"> has been assigned to the above referenced project by the Kansas Department of Revenue.  The number assigned to this project is for your use in purchasing tangible personal property or labor services, tax exempt, as set out in K.S.A. 79-3606 (d) or (</w:t>
      </w:r>
      <w:r w:rsidR="00EB1E90">
        <w:rPr>
          <w:rFonts w:ascii="Times New Roman" w:hAnsi="Times New Roman"/>
        </w:rPr>
        <w:t>e</w:t>
      </w:r>
      <w:r>
        <w:rPr>
          <w:rFonts w:ascii="Times New Roman" w:hAnsi="Times New Roman"/>
        </w:rPr>
        <w:t>).  Please note the certificate is not valid on pur</w:t>
      </w:r>
      <w:r w:rsidR="00222B27">
        <w:rPr>
          <w:rFonts w:ascii="Times New Roman" w:hAnsi="Times New Roman"/>
        </w:rPr>
        <w:t xml:space="preserve">chases made prior to </w:t>
      </w:r>
      <w:r w:rsidR="00EB1E90">
        <w:rPr>
          <w:rFonts w:ascii="Times New Roman" w:hAnsi="Times New Roman"/>
        </w:rPr>
        <w:t>[enter date]</w:t>
      </w:r>
      <w:r>
        <w:rPr>
          <w:rFonts w:ascii="Times New Roman" w:hAnsi="Times New Roman"/>
        </w:rPr>
        <w:t>.</w:t>
      </w:r>
    </w:p>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p>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r>
        <w:rPr>
          <w:rFonts w:ascii="Times New Roman" w:hAnsi="Times New Roman"/>
        </w:rPr>
        <w:t xml:space="preserve">Upon completion of the project, we will provide you </w:t>
      </w:r>
      <w:r w:rsidR="00EB1E90">
        <w:rPr>
          <w:rFonts w:ascii="Times New Roman" w:hAnsi="Times New Roman"/>
        </w:rPr>
        <w:t>a</w:t>
      </w:r>
      <w:r>
        <w:rPr>
          <w:rFonts w:ascii="Times New Roman" w:hAnsi="Times New Roman"/>
        </w:rPr>
        <w:t xml:space="preserve"> Project Completion Certification (PR-77) for your execution.  </w:t>
      </w:r>
      <w:r w:rsidR="008954CE">
        <w:rPr>
          <w:rFonts w:ascii="Times New Roman" w:hAnsi="Times New Roman"/>
        </w:rPr>
        <w:t>The original is</w:t>
      </w:r>
      <w:r>
        <w:rPr>
          <w:rFonts w:ascii="Times New Roman" w:hAnsi="Times New Roman"/>
        </w:rPr>
        <w:t xml:space="preserve"> to be returned to this office and will be retained in our files.  The above referenced Kansas Statute provides that:  "All invoices shall be held by the contractor for a period of five (5) years and shall be subject to audit by the Director of Taxation." </w:t>
      </w:r>
    </w:p>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p>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r>
        <w:rPr>
          <w:rFonts w:ascii="Times New Roman" w:hAnsi="Times New Roman"/>
        </w:rPr>
        <w:t>Final payment will not be made on your contract for the above referenced project until the City has received the executed cop</w:t>
      </w:r>
      <w:r w:rsidR="002B308D">
        <w:rPr>
          <w:rFonts w:ascii="Times New Roman" w:hAnsi="Times New Roman"/>
        </w:rPr>
        <w:t>y</w:t>
      </w:r>
      <w:r>
        <w:rPr>
          <w:rFonts w:ascii="Times New Roman" w:hAnsi="Times New Roman"/>
        </w:rPr>
        <w:t xml:space="preserve"> of the Project Completion Certification as explained above, along with a "Consent of Surety Company to Final Payment."</w:t>
      </w:r>
    </w:p>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p>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p>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p>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p>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r>
        <w:rPr>
          <w:rFonts w:ascii="Times New Roman" w:hAnsi="Times New Roman"/>
        </w:rPr>
        <w:t>CONTRACT SPECIALIST</w:t>
      </w:r>
    </w:p>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p>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r>
        <w:rPr>
          <w:rFonts w:ascii="Times New Roman" w:hAnsi="Times New Roman"/>
        </w:rPr>
        <w:t>Enclosure</w:t>
      </w:r>
    </w:p>
    <w:p w:rsidR="00BF352A" w:rsidRDefault="00BF352A">
      <w:pPr>
        <w:widowControl/>
        <w:tabs>
          <w:tab w:val="left" w:pos="-1872"/>
          <w:tab w:val="left" w:pos="-1272"/>
          <w:tab w:val="left" w:pos="-792"/>
          <w:tab w:val="left" w:pos="-312"/>
          <w:tab w:val="left" w:pos="168"/>
          <w:tab w:val="left" w:pos="888"/>
          <w:tab w:val="left" w:pos="1488"/>
          <w:tab w:val="left" w:pos="2088"/>
          <w:tab w:val="left" w:pos="2688"/>
          <w:tab w:val="left" w:pos="3288"/>
          <w:tab w:val="left" w:pos="3888"/>
          <w:tab w:val="left" w:pos="4488"/>
          <w:tab w:val="left" w:pos="5328"/>
          <w:tab w:val="left" w:pos="6048"/>
          <w:tab w:val="left" w:pos="6768"/>
          <w:tab w:val="left" w:pos="7488"/>
          <w:tab w:val="left" w:pos="8208"/>
        </w:tabs>
        <w:jc w:val="both"/>
        <w:rPr>
          <w:rFonts w:ascii="Times New Roman" w:hAnsi="Times New Roman"/>
        </w:rPr>
      </w:pPr>
    </w:p>
    <w:sectPr w:rsidR="00BF352A" w:rsidSect="00FB4FD7">
      <w:endnotePr>
        <w:numFmt w:val="decimal"/>
      </w:endnotePr>
      <w:pgSz w:w="12240" w:h="15840"/>
      <w:pgMar w:top="720" w:right="1872" w:bottom="720" w:left="1872" w:header="720" w:footer="720" w:gutter="0"/>
      <w:paperSrc w:first="258" w:other="258"/>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352A"/>
    <w:rsid w:val="00216320"/>
    <w:rsid w:val="00222B27"/>
    <w:rsid w:val="002B308D"/>
    <w:rsid w:val="00504B68"/>
    <w:rsid w:val="005143BE"/>
    <w:rsid w:val="008954CE"/>
    <w:rsid w:val="00932DD3"/>
    <w:rsid w:val="00A20EAF"/>
    <w:rsid w:val="00BB3F2F"/>
    <w:rsid w:val="00BF352A"/>
    <w:rsid w:val="00D97216"/>
    <w:rsid w:val="00DE63F0"/>
    <w:rsid w:val="00EB1E90"/>
    <w:rsid w:val="00FB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hAnsi="Arial"/>
      <w:snapToGrid w:val="0"/>
      <w:sz w:val="24"/>
    </w:rPr>
  </w:style>
  <w:style w:type="paragraph" w:styleId="Heading3">
    <w:name w:val="heading 3"/>
    <w:basedOn w:val="Normal"/>
    <w:next w:val="Normal"/>
    <w:qFormat/>
    <w:pPr>
      <w:keepNext/>
      <w:widowControl/>
      <w:jc w:val="both"/>
      <w:outlineLvl w:val="2"/>
    </w:pPr>
    <w:rPr>
      <w:rFonts w:ascii="Times New Roman" w:hAnsi="Times New Roman"/>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tax exempt number</vt:lpstr>
    </vt:vector>
  </TitlesOfParts>
  <Company>City of Overland Park</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exempt number</dc:title>
  <dc:subject/>
  <dc:creator>Public Works</dc:creator>
  <cp:keywords/>
  <cp:lastModifiedBy>Sally Wachtel</cp:lastModifiedBy>
  <cp:revision>2</cp:revision>
  <cp:lastPrinted>2012-07-11T15:11:00Z</cp:lastPrinted>
  <dcterms:created xsi:type="dcterms:W3CDTF">2012-07-11T15:31:00Z</dcterms:created>
  <dcterms:modified xsi:type="dcterms:W3CDTF">2012-07-11T15:31:00Z</dcterms:modified>
</cp:coreProperties>
</file>