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1912"/>
        <w:gridCol w:w="2520"/>
        <w:gridCol w:w="2790"/>
        <w:gridCol w:w="3604"/>
      </w:tblGrid>
      <w:tr w:rsidR="009A31F2" w:rsidRPr="00DB5A26" w:rsidTr="00AA1219">
        <w:tc>
          <w:tcPr>
            <w:tcW w:w="3506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1912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003C9B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APEX Environmental Consultants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14955 W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1F2" w:rsidRPr="00052F11" w:rsidTr="00003C9B">
        <w:tc>
          <w:tcPr>
            <w:tcW w:w="3506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Consulting Testing</w:t>
            </w:r>
          </w:p>
        </w:tc>
        <w:tc>
          <w:tcPr>
            <w:tcW w:w="1912" w:type="dxa"/>
            <w:vAlign w:val="bottom"/>
          </w:tcPr>
          <w:p w:rsidR="009A31F2" w:rsidRPr="009A31F2" w:rsidRDefault="009A31F2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14953 W. 101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9A31F2" w:rsidRPr="009A31F2" w:rsidRDefault="00217E43" w:rsidP="00003C9B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003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871FE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B&amp;B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1428 SW Madison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 64081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Greg Bair Track Hoe Service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Andy Shorten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15300 Broadmoor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Overland Park, KS  66223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217E43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7E43">
              <w:rPr>
                <w:rFonts w:ascii="Arial" w:hAnsi="Arial" w:cs="Arial"/>
                <w:bCs/>
                <w:sz w:val="20"/>
                <w:szCs w:val="20"/>
              </w:rPr>
              <w:t>andy@gregbairtrackhoe.com</w:t>
            </w: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 Inc.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 Thorp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13285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Edwardsville, KS  66113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766239" w:rsidTr="007871FE">
        <w:trPr>
          <w:trHeight w:val="288"/>
        </w:trPr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G&amp;G Dozer</w:t>
            </w:r>
          </w:p>
        </w:tc>
        <w:tc>
          <w:tcPr>
            <w:tcW w:w="1912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7871FE" w:rsidRPr="007871FE" w:rsidRDefault="00217E43" w:rsidP="0097195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6, Highway 95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Caney, KS  67333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217E43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Houston Excavating and Demolition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Harvey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Goin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5030 NW Waukomis Dr.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Northmoor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MO  64151-3506</w:t>
            </w:r>
          </w:p>
        </w:tc>
        <w:tc>
          <w:tcPr>
            <w:tcW w:w="3604" w:type="dxa"/>
            <w:vAlign w:val="bottom"/>
          </w:tcPr>
          <w:p w:rsidR="00971953" w:rsidRPr="009A31F2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harvey@houstondemolitionkc.com</w:t>
            </w: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 Valley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5600 Kansas Ave.</w:t>
            </w:r>
          </w:p>
        </w:tc>
        <w:tc>
          <w:tcPr>
            <w:tcW w:w="2790" w:type="dxa"/>
          </w:tcPr>
          <w:p w:rsidR="00217E4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 66106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Midland Wrecking</w:t>
            </w:r>
          </w:p>
        </w:tc>
        <w:tc>
          <w:tcPr>
            <w:tcW w:w="1912" w:type="dxa"/>
          </w:tcPr>
          <w:p w:rsidR="00971953" w:rsidRPr="009A31F2" w:rsidRDefault="0097195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14906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953" w:rsidRPr="00052F11" w:rsidTr="009A31F2">
        <w:tc>
          <w:tcPr>
            <w:tcW w:w="3506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Equipment Co.</w:t>
            </w:r>
          </w:p>
        </w:tc>
        <w:tc>
          <w:tcPr>
            <w:tcW w:w="1912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Penwell</w:t>
            </w:r>
            <w:proofErr w:type="spellEnd"/>
          </w:p>
        </w:tc>
        <w:tc>
          <w:tcPr>
            <w:tcW w:w="252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5644 NE 120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</w:tcPr>
          <w:p w:rsidR="00971953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Cassoday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KS  66842</w:t>
            </w:r>
          </w:p>
        </w:tc>
        <w:tc>
          <w:tcPr>
            <w:tcW w:w="3604" w:type="dxa"/>
            <w:vAlign w:val="bottom"/>
          </w:tcPr>
          <w:p w:rsidR="00971953" w:rsidRPr="009A31F2" w:rsidRDefault="00971953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9A31F2">
        <w:tc>
          <w:tcPr>
            <w:tcW w:w="3506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Group</w:t>
            </w:r>
          </w:p>
        </w:tc>
        <w:tc>
          <w:tcPr>
            <w:tcW w:w="1912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217E43" w:rsidP="006B6C7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8206</w:t>
            </w:r>
          </w:p>
        </w:tc>
        <w:tc>
          <w:tcPr>
            <w:tcW w:w="2790" w:type="dxa"/>
          </w:tcPr>
          <w:p w:rsidR="007871FE" w:rsidRPr="009A31F2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Prairie Village, KS  66208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871FE">
        <w:tc>
          <w:tcPr>
            <w:tcW w:w="3506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S General Contractors</w:t>
            </w:r>
          </w:p>
        </w:tc>
        <w:tc>
          <w:tcPr>
            <w:tcW w:w="1912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 Doyle</w:t>
            </w:r>
          </w:p>
        </w:tc>
        <w:tc>
          <w:tcPr>
            <w:tcW w:w="252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11832 W 112</w:t>
            </w:r>
            <w:r w:rsidRPr="00217E4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Terr.</w:t>
            </w:r>
          </w:p>
        </w:tc>
        <w:tc>
          <w:tcPr>
            <w:tcW w:w="2790" w:type="dxa"/>
            <w:vAlign w:val="bottom"/>
          </w:tcPr>
          <w:p w:rsidR="007871FE" w:rsidRPr="007871FE" w:rsidRDefault="00217E43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66210</w:t>
            </w:r>
          </w:p>
        </w:tc>
        <w:tc>
          <w:tcPr>
            <w:tcW w:w="3604" w:type="dxa"/>
            <w:vAlign w:val="bottom"/>
          </w:tcPr>
          <w:p w:rsidR="007871FE" w:rsidRPr="007871FE" w:rsidRDefault="00217E43" w:rsidP="007871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usgeneralcontractors@yahoo.com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02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7871FE" w:rsidP="001036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5B02DC" w:rsidRDefault="005B02DC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info@kcnawic.org</w:t>
            </w:r>
          </w:p>
        </w:tc>
      </w:tr>
      <w:tr w:rsidR="007871FE" w:rsidRPr="001A2010" w:rsidTr="00AA1219">
        <w:trPr>
          <w:trHeight w:val="28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525E01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Edwina Jones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525E01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edwina.jones</w:t>
            </w:r>
            <w:r w:rsidR="007871FE"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sectPr w:rsidR="001807ED" w:rsidRPr="00934D20" w:rsidSect="00047C96">
      <w:headerReference w:type="default" r:id="rId6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FE" w:rsidRDefault="007871FE">
      <w:r>
        <w:separator/>
      </w:r>
    </w:p>
  </w:endnote>
  <w:endnote w:type="continuationSeparator" w:id="0">
    <w:p w:rsidR="007871FE" w:rsidRDefault="0078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FE" w:rsidRDefault="007871FE">
      <w:r>
        <w:separator/>
      </w:r>
    </w:p>
  </w:footnote>
  <w:footnote w:type="continuationSeparator" w:id="0">
    <w:p w:rsidR="007871FE" w:rsidRDefault="0078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1FE" w:rsidRPr="00DB5A26" w:rsidRDefault="00217E43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DEMOLITION</w:t>
    </w:r>
    <w:r w:rsidR="007871FE">
      <w:rPr>
        <w:rFonts w:ascii="Arial" w:hAnsi="Arial" w:cs="Arial"/>
        <w:b/>
        <w:bCs/>
        <w:sz w:val="22"/>
        <w:szCs w:val="22"/>
      </w:rPr>
      <w:t xml:space="preserve"> - VENDORS</w:t>
    </w:r>
    <w:r w:rsidR="007871FE">
      <w:rPr>
        <w:rFonts w:ascii="Arial" w:hAnsi="Arial" w:cs="Arial"/>
        <w:b/>
        <w:bCs/>
        <w:sz w:val="22"/>
        <w:szCs w:val="22"/>
      </w:rPr>
      <w:tab/>
    </w:r>
    <w:r w:rsidR="007871FE" w:rsidRPr="00DB5A26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r w:rsidR="007871FE"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="007871FE"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 w:rsidR="007871FE">
      <w:rPr>
        <w:rFonts w:ascii="Arial" w:hAnsi="Arial" w:cs="Arial"/>
        <w:b/>
        <w:bCs/>
        <w:sz w:val="22"/>
        <w:szCs w:val="22"/>
      </w:rPr>
      <w:t xml:space="preserve">. </w:t>
    </w:r>
    <w:r w:rsidR="00525E01">
      <w:rPr>
        <w:rFonts w:ascii="Arial" w:hAnsi="Arial" w:cs="Arial"/>
        <w:b/>
        <w:bCs/>
        <w:sz w:val="22"/>
        <w:szCs w:val="22"/>
      </w:rPr>
      <w:t>2/</w:t>
    </w:r>
    <w:r w:rsidR="00A7777C">
      <w:rPr>
        <w:rFonts w:ascii="Arial" w:hAnsi="Arial" w:cs="Arial"/>
        <w:b/>
        <w:bCs/>
        <w:sz w:val="22"/>
        <w:szCs w:val="22"/>
      </w:rPr>
      <w:t>28</w:t>
    </w:r>
    <w:r w:rsidR="00525E01">
      <w:rPr>
        <w:rFonts w:ascii="Arial" w:hAnsi="Arial" w:cs="Arial"/>
        <w:b/>
        <w:bCs/>
        <w:sz w:val="22"/>
        <w:szCs w:val="22"/>
      </w:rP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0029C9"/>
    <w:rsid w:val="00003C9B"/>
    <w:rsid w:val="00020680"/>
    <w:rsid w:val="000225C7"/>
    <w:rsid w:val="00027987"/>
    <w:rsid w:val="00037AB8"/>
    <w:rsid w:val="00047C96"/>
    <w:rsid w:val="00050441"/>
    <w:rsid w:val="00052F11"/>
    <w:rsid w:val="000608F4"/>
    <w:rsid w:val="000642C3"/>
    <w:rsid w:val="000677E9"/>
    <w:rsid w:val="000766CC"/>
    <w:rsid w:val="000967B3"/>
    <w:rsid w:val="000A1A52"/>
    <w:rsid w:val="000A5464"/>
    <w:rsid w:val="000B66B1"/>
    <w:rsid w:val="000C045C"/>
    <w:rsid w:val="000D0E1A"/>
    <w:rsid w:val="000D23BC"/>
    <w:rsid w:val="001036EC"/>
    <w:rsid w:val="00106C16"/>
    <w:rsid w:val="001211E9"/>
    <w:rsid w:val="00137520"/>
    <w:rsid w:val="001447C4"/>
    <w:rsid w:val="0015310F"/>
    <w:rsid w:val="00154FA8"/>
    <w:rsid w:val="0015613B"/>
    <w:rsid w:val="0015667E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17E43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B0568"/>
    <w:rsid w:val="002C2A7C"/>
    <w:rsid w:val="002D6F28"/>
    <w:rsid w:val="002E3C46"/>
    <w:rsid w:val="003024C2"/>
    <w:rsid w:val="0030391C"/>
    <w:rsid w:val="003208CC"/>
    <w:rsid w:val="003248B9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96F1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F2575"/>
    <w:rsid w:val="004F762C"/>
    <w:rsid w:val="0050071D"/>
    <w:rsid w:val="00513892"/>
    <w:rsid w:val="00522587"/>
    <w:rsid w:val="00525E01"/>
    <w:rsid w:val="00534FFA"/>
    <w:rsid w:val="00560919"/>
    <w:rsid w:val="005658D2"/>
    <w:rsid w:val="00565923"/>
    <w:rsid w:val="00582D26"/>
    <w:rsid w:val="00596840"/>
    <w:rsid w:val="005A38C4"/>
    <w:rsid w:val="005B02DC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2BEF"/>
    <w:rsid w:val="006536BF"/>
    <w:rsid w:val="00656324"/>
    <w:rsid w:val="0066029D"/>
    <w:rsid w:val="006741DF"/>
    <w:rsid w:val="006949C9"/>
    <w:rsid w:val="006B0574"/>
    <w:rsid w:val="006B6C71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0FB1"/>
    <w:rsid w:val="00791707"/>
    <w:rsid w:val="00796C69"/>
    <w:rsid w:val="007A30A4"/>
    <w:rsid w:val="007A4A1A"/>
    <w:rsid w:val="007A7AEB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29FD"/>
    <w:rsid w:val="008468A7"/>
    <w:rsid w:val="00855CF5"/>
    <w:rsid w:val="00861731"/>
    <w:rsid w:val="0088141D"/>
    <w:rsid w:val="00886229"/>
    <w:rsid w:val="00892D4A"/>
    <w:rsid w:val="008A62D8"/>
    <w:rsid w:val="008A6488"/>
    <w:rsid w:val="008B317B"/>
    <w:rsid w:val="008C2691"/>
    <w:rsid w:val="008D20BA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1953"/>
    <w:rsid w:val="009741DC"/>
    <w:rsid w:val="009816E5"/>
    <w:rsid w:val="0098359B"/>
    <w:rsid w:val="00991BB6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7777C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24C01"/>
    <w:rsid w:val="00B24C5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1077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207DF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BBCFA9F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Sally Wachtel</cp:lastModifiedBy>
  <cp:revision>3</cp:revision>
  <cp:lastPrinted>2018-12-28T14:54:00Z</cp:lastPrinted>
  <dcterms:created xsi:type="dcterms:W3CDTF">2022-02-28T16:04:00Z</dcterms:created>
  <dcterms:modified xsi:type="dcterms:W3CDTF">2022-02-28T16:04:00Z</dcterms:modified>
</cp:coreProperties>
</file>