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AF" w:rsidRDefault="00BC2BAF" w:rsidP="00BC2BAF">
      <w:pPr>
        <w:tabs>
          <w:tab w:val="right" w:pos="10800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City of Overland Park, Kansas</w:t>
      </w:r>
      <w:r>
        <w:rPr>
          <w:b/>
          <w:sz w:val="28"/>
        </w:rPr>
        <w:tab/>
        <w:t>Public Works Department</w:t>
      </w:r>
    </w:p>
    <w:p w:rsidR="00BC2BAF" w:rsidRDefault="00BC2BAF" w:rsidP="00BC2BAF">
      <w:pPr>
        <w:tabs>
          <w:tab w:val="right" w:pos="10800"/>
        </w:tabs>
        <w:jc w:val="center"/>
        <w:rPr>
          <w:sz w:val="28"/>
        </w:rPr>
      </w:pPr>
      <w:r>
        <w:rPr>
          <w:b/>
          <w:sz w:val="28"/>
          <w:u w:val="single"/>
        </w:rPr>
        <w:t>Bid Tabulation</w:t>
      </w:r>
    </w:p>
    <w:p w:rsidR="00BC2BAF" w:rsidRDefault="00BC2BAF" w:rsidP="00BC2BAF">
      <w:pPr>
        <w:tabs>
          <w:tab w:val="right" w:pos="10800"/>
        </w:tabs>
        <w:jc w:val="center"/>
        <w:rPr>
          <w:sz w:val="28"/>
        </w:rPr>
      </w:pPr>
    </w:p>
    <w:p w:rsidR="00BC2BAF" w:rsidRDefault="00222C0C" w:rsidP="00BC2BAF">
      <w:pPr>
        <w:tabs>
          <w:tab w:val="right" w:pos="10800"/>
        </w:tabs>
        <w:rPr>
          <w:sz w:val="28"/>
        </w:rPr>
      </w:pPr>
      <w:proofErr w:type="spellStart"/>
      <w:r>
        <w:rPr>
          <w:sz w:val="28"/>
        </w:rPr>
        <w:t>Quivira</w:t>
      </w:r>
      <w:proofErr w:type="spellEnd"/>
      <w:r>
        <w:rPr>
          <w:sz w:val="28"/>
        </w:rPr>
        <w:t xml:space="preserve"> Road – 159</w:t>
      </w:r>
      <w:r w:rsidRPr="00222C0C">
        <w:rPr>
          <w:sz w:val="28"/>
          <w:vertAlign w:val="superscript"/>
        </w:rPr>
        <w:t>th</w:t>
      </w:r>
      <w:r>
        <w:rPr>
          <w:sz w:val="28"/>
        </w:rPr>
        <w:t xml:space="preserve"> Street to 179</w:t>
      </w:r>
      <w:r w:rsidRPr="00222C0C">
        <w:rPr>
          <w:sz w:val="28"/>
          <w:vertAlign w:val="superscript"/>
        </w:rPr>
        <w:t>th</w:t>
      </w:r>
      <w:r>
        <w:rPr>
          <w:sz w:val="28"/>
        </w:rPr>
        <w:t xml:space="preserve"> Street</w:t>
      </w:r>
      <w:r w:rsidR="005C59E0">
        <w:rPr>
          <w:sz w:val="28"/>
        </w:rPr>
        <w:t xml:space="preserve"> (T</w:t>
      </w:r>
      <w:r>
        <w:rPr>
          <w:sz w:val="28"/>
        </w:rPr>
        <w:t>H</w:t>
      </w:r>
      <w:r w:rsidR="005C59E0">
        <w:rPr>
          <w:sz w:val="28"/>
        </w:rPr>
        <w:t>-1</w:t>
      </w:r>
      <w:r>
        <w:rPr>
          <w:sz w:val="28"/>
        </w:rPr>
        <w:t>665</w:t>
      </w:r>
      <w:r w:rsidR="005C59E0">
        <w:rPr>
          <w:sz w:val="28"/>
        </w:rPr>
        <w:t>)</w:t>
      </w:r>
    </w:p>
    <w:p w:rsidR="005C59E0" w:rsidRDefault="005C59E0" w:rsidP="00BC2BAF">
      <w:pPr>
        <w:tabs>
          <w:tab w:val="right" w:pos="10800"/>
        </w:tabs>
        <w:rPr>
          <w:sz w:val="24"/>
        </w:rPr>
      </w:pPr>
    </w:p>
    <w:p w:rsidR="00BC2BAF" w:rsidRDefault="00BC2BAF" w:rsidP="00392155">
      <w:pPr>
        <w:tabs>
          <w:tab w:val="left" w:pos="3960"/>
          <w:tab w:val="right" w:pos="10800"/>
        </w:tabs>
        <w:rPr>
          <w:sz w:val="24"/>
        </w:rPr>
      </w:pPr>
      <w:r>
        <w:rPr>
          <w:sz w:val="24"/>
        </w:rPr>
        <w:t xml:space="preserve">Engineer's Estimate: </w:t>
      </w:r>
      <w:r w:rsidR="00104452">
        <w:rPr>
          <w:sz w:val="24"/>
        </w:rPr>
        <w:t>$</w:t>
      </w:r>
      <w:r w:rsidR="00104452">
        <w:rPr>
          <w:sz w:val="24"/>
          <w:u w:val="single"/>
        </w:rPr>
        <w:t>22,537,315.12</w:t>
      </w:r>
      <w:r w:rsidR="00392155">
        <w:rPr>
          <w:sz w:val="24"/>
          <w:u w:val="single"/>
        </w:rPr>
        <w:tab/>
      </w:r>
      <w:r>
        <w:rPr>
          <w:sz w:val="24"/>
        </w:rPr>
        <w:tab/>
        <w:t xml:space="preserve">Budget: </w:t>
      </w:r>
      <w:r w:rsidR="00222C0C">
        <w:rPr>
          <w:sz w:val="24"/>
          <w:u w:val="single"/>
        </w:rPr>
        <w:t>TH-1665</w:t>
      </w:r>
    </w:p>
    <w:p w:rsidR="00BC2BAF" w:rsidRDefault="00BC2BAF" w:rsidP="00BC2BAF">
      <w:pPr>
        <w:tabs>
          <w:tab w:val="right" w:pos="10800"/>
        </w:tabs>
        <w:rPr>
          <w:sz w:val="24"/>
        </w:rPr>
      </w:pPr>
    </w:p>
    <w:tbl>
      <w:tblPr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1530"/>
        <w:gridCol w:w="1710"/>
        <w:gridCol w:w="3330"/>
      </w:tblGrid>
      <w:tr w:rsidR="00A84847" w:rsidTr="00CD2DBA">
        <w:tc>
          <w:tcPr>
            <w:tcW w:w="3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Bidder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Bid Bond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47" w:rsidRDefault="00A84847" w:rsidP="00763490">
            <w:pPr>
              <w:tabs>
                <w:tab w:val="right" w:pos="10800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Addendums 1 and 2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47" w:rsidRDefault="00A84847" w:rsidP="00A84847">
            <w:pPr>
              <w:tabs>
                <w:tab w:val="right" w:pos="10800"/>
              </w:tabs>
              <w:spacing w:before="60" w:after="60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KDOT Certifications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4847" w:rsidRDefault="00A84847" w:rsidP="00392155">
            <w:pPr>
              <w:tabs>
                <w:tab w:val="right" w:pos="10800"/>
              </w:tabs>
              <w:spacing w:before="60" w:after="60"/>
              <w:ind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Bid</w:t>
            </w:r>
          </w:p>
        </w:tc>
      </w:tr>
      <w:tr w:rsidR="00A84847" w:rsidTr="00CD2DBA">
        <w:trPr>
          <w:trHeight w:val="573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847" w:rsidRDefault="00104452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Miles Excavating, Inc.</w:t>
            </w:r>
          </w:p>
          <w:p w:rsidR="0096285C" w:rsidRDefault="00CD2DBA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15063 State Avenue</w:t>
            </w:r>
          </w:p>
          <w:p w:rsidR="00CD2DBA" w:rsidRDefault="00CD2DBA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Basehor, KS  66007</w:t>
            </w:r>
          </w:p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847" w:rsidRDefault="00104452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847" w:rsidRDefault="00104452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847" w:rsidRDefault="00104452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847" w:rsidRDefault="00CD2DBA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104452">
              <w:rPr>
                <w:b/>
                <w:sz w:val="24"/>
              </w:rPr>
              <w:t>21,401,865.13</w:t>
            </w:r>
          </w:p>
        </w:tc>
      </w:tr>
      <w:tr w:rsidR="00A84847" w:rsidTr="00104452">
        <w:trPr>
          <w:trHeight w:val="62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104452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Pyramid Contractors, Inc.</w:t>
            </w:r>
          </w:p>
          <w:p w:rsidR="00CD2DBA" w:rsidRDefault="00CD2DBA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795 W. Ironwood</w:t>
            </w:r>
          </w:p>
          <w:p w:rsidR="00CD2DBA" w:rsidRDefault="00CD2DBA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Olathe, KS  66061</w:t>
            </w:r>
          </w:p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104452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104452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104452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104452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21,824,421.45</w:t>
            </w:r>
          </w:p>
        </w:tc>
      </w:tr>
      <w:tr w:rsidR="00A84847" w:rsidTr="00104452">
        <w:trPr>
          <w:trHeight w:val="620"/>
        </w:trPr>
        <w:tc>
          <w:tcPr>
            <w:tcW w:w="3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104452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Clarkson Construction</w:t>
            </w:r>
            <w:r w:rsidR="00CD2DBA">
              <w:rPr>
                <w:b/>
                <w:sz w:val="24"/>
              </w:rPr>
              <w:t xml:space="preserve"> Company</w:t>
            </w:r>
          </w:p>
          <w:p w:rsidR="00CD2DBA" w:rsidRDefault="00CD2DBA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4133 Gardner Avenue</w:t>
            </w:r>
          </w:p>
          <w:p w:rsidR="00CD2DBA" w:rsidRDefault="00CD2DBA" w:rsidP="00BC2BAF">
            <w:pPr>
              <w:tabs>
                <w:tab w:val="right" w:pos="108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Kansas City, MO  64120</w:t>
            </w:r>
          </w:p>
          <w:p w:rsidR="00104452" w:rsidRDefault="00104452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104452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104452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104452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104452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21,984,400.40</w:t>
            </w:r>
          </w:p>
        </w:tc>
      </w:tr>
      <w:tr w:rsidR="00A84847" w:rsidTr="00104452">
        <w:trPr>
          <w:trHeight w:val="701"/>
        </w:trPr>
        <w:tc>
          <w:tcPr>
            <w:tcW w:w="3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</w:tr>
      <w:tr w:rsidR="00A84847" w:rsidTr="00104452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</w:tr>
      <w:tr w:rsidR="00A84847" w:rsidTr="00104452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</w:tr>
      <w:tr w:rsidR="00A84847" w:rsidTr="00104452">
        <w:trPr>
          <w:trHeight w:val="70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104452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</w:tr>
      <w:tr w:rsidR="00A84847" w:rsidTr="00A84847">
        <w:trPr>
          <w:trHeight w:val="70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</w:tr>
      <w:tr w:rsidR="00A84847" w:rsidTr="00A84847">
        <w:trPr>
          <w:trHeight w:val="70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47" w:rsidRDefault="00A84847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</w:tr>
      <w:tr w:rsidR="00A84847" w:rsidTr="00A84847">
        <w:trPr>
          <w:trHeight w:val="706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47" w:rsidRDefault="00A84847" w:rsidP="00A01C9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47" w:rsidRDefault="00A84847" w:rsidP="000B4F16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4847" w:rsidRDefault="00A84847" w:rsidP="00BC2BAF">
            <w:pPr>
              <w:tabs>
                <w:tab w:val="right" w:pos="10800"/>
              </w:tabs>
              <w:jc w:val="center"/>
              <w:rPr>
                <w:b/>
                <w:sz w:val="24"/>
              </w:rPr>
            </w:pPr>
          </w:p>
        </w:tc>
      </w:tr>
    </w:tbl>
    <w:p w:rsidR="00BC2BAF" w:rsidRDefault="00BC2BAF" w:rsidP="00BC2BAF">
      <w:pPr>
        <w:tabs>
          <w:tab w:val="right" w:pos="10800"/>
        </w:tabs>
        <w:rPr>
          <w:b/>
          <w:sz w:val="24"/>
        </w:rPr>
      </w:pPr>
    </w:p>
    <w:p w:rsidR="00BC2BAF" w:rsidRDefault="00A90785" w:rsidP="00BC2BAF">
      <w:pPr>
        <w:tabs>
          <w:tab w:val="right" w:pos="10800"/>
        </w:tabs>
        <w:rPr>
          <w:sz w:val="24"/>
        </w:rPr>
      </w:pPr>
      <w:r>
        <w:rPr>
          <w:sz w:val="24"/>
        </w:rPr>
        <w:t>Comments:</w:t>
      </w:r>
      <w:r w:rsidR="00CF6148">
        <w:rPr>
          <w:sz w:val="24"/>
        </w:rPr>
        <w:t xml:space="preserve">  </w:t>
      </w:r>
      <w:r w:rsidR="00CD2DBA">
        <w:rPr>
          <w:sz w:val="24"/>
        </w:rPr>
        <w:t>Shading = apparent low bidder</w:t>
      </w:r>
      <w:r>
        <w:rPr>
          <w:sz w:val="24"/>
        </w:rPr>
        <w:tab/>
        <w:t xml:space="preserve">Tuesday, </w:t>
      </w:r>
      <w:r w:rsidR="005C59E0">
        <w:rPr>
          <w:sz w:val="24"/>
        </w:rPr>
        <w:t>June 1</w:t>
      </w:r>
      <w:r w:rsidR="00222C0C">
        <w:rPr>
          <w:sz w:val="24"/>
        </w:rPr>
        <w:t>8</w:t>
      </w:r>
      <w:r w:rsidR="003652FA">
        <w:rPr>
          <w:sz w:val="24"/>
        </w:rPr>
        <w:t>, 201</w:t>
      </w:r>
      <w:r w:rsidR="000B4F16">
        <w:rPr>
          <w:sz w:val="24"/>
        </w:rPr>
        <w:t>9</w:t>
      </w:r>
    </w:p>
    <w:p w:rsidR="003652FA" w:rsidRDefault="003652FA" w:rsidP="003652FA">
      <w:pPr>
        <w:tabs>
          <w:tab w:val="left" w:pos="1170"/>
          <w:tab w:val="right" w:pos="10800"/>
        </w:tabs>
        <w:rPr>
          <w:sz w:val="24"/>
        </w:rPr>
      </w:pPr>
      <w:r>
        <w:rPr>
          <w:sz w:val="24"/>
        </w:rPr>
        <w:tab/>
      </w:r>
    </w:p>
    <w:p w:rsidR="00CF6148" w:rsidRPr="00BC2BAF" w:rsidRDefault="00CF6148" w:rsidP="003652FA">
      <w:pPr>
        <w:tabs>
          <w:tab w:val="left" w:pos="1170"/>
          <w:tab w:val="right" w:pos="10800"/>
        </w:tabs>
        <w:rPr>
          <w:sz w:val="24"/>
        </w:rPr>
      </w:pPr>
    </w:p>
    <w:sectPr w:rsidR="00CF6148" w:rsidRPr="00BC2BAF" w:rsidSect="00222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00" w:right="720" w:bottom="10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A2" w:rsidRDefault="004D66A2" w:rsidP="004D66A2">
      <w:r>
        <w:separator/>
      </w:r>
    </w:p>
  </w:endnote>
  <w:endnote w:type="continuationSeparator" w:id="0">
    <w:p w:rsidR="004D66A2" w:rsidRDefault="004D66A2" w:rsidP="004D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2" w:rsidRDefault="004D6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2" w:rsidRDefault="004D6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2" w:rsidRDefault="004D6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A2" w:rsidRDefault="004D66A2" w:rsidP="004D66A2">
      <w:r>
        <w:separator/>
      </w:r>
    </w:p>
  </w:footnote>
  <w:footnote w:type="continuationSeparator" w:id="0">
    <w:p w:rsidR="004D66A2" w:rsidRDefault="004D66A2" w:rsidP="004D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2" w:rsidRDefault="004D66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125469" o:spid="_x0000_s2050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2" w:rsidRDefault="004D66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125470" o:spid="_x0000_s2051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2" w:rsidRDefault="004D66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125468" o:spid="_x0000_s2049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F"/>
    <w:rsid w:val="000A7BFC"/>
    <w:rsid w:val="000B4F16"/>
    <w:rsid w:val="0010068D"/>
    <w:rsid w:val="00104452"/>
    <w:rsid w:val="00222C0C"/>
    <w:rsid w:val="00342139"/>
    <w:rsid w:val="003652FA"/>
    <w:rsid w:val="00392155"/>
    <w:rsid w:val="003E1CC9"/>
    <w:rsid w:val="003E1D05"/>
    <w:rsid w:val="004D66A2"/>
    <w:rsid w:val="005C59E0"/>
    <w:rsid w:val="0060699B"/>
    <w:rsid w:val="00613823"/>
    <w:rsid w:val="00677711"/>
    <w:rsid w:val="006E113D"/>
    <w:rsid w:val="00763490"/>
    <w:rsid w:val="00773BF7"/>
    <w:rsid w:val="007A768F"/>
    <w:rsid w:val="008F342E"/>
    <w:rsid w:val="00941EB1"/>
    <w:rsid w:val="0096285C"/>
    <w:rsid w:val="00A84847"/>
    <w:rsid w:val="00A90785"/>
    <w:rsid w:val="00B63FC5"/>
    <w:rsid w:val="00BC2BAF"/>
    <w:rsid w:val="00CD2DBA"/>
    <w:rsid w:val="00CF6148"/>
    <w:rsid w:val="00E006EE"/>
    <w:rsid w:val="00E26615"/>
    <w:rsid w:val="00E90950"/>
    <w:rsid w:val="00EB7AD9"/>
    <w:rsid w:val="00EE125C"/>
    <w:rsid w:val="00F07BD3"/>
    <w:rsid w:val="00F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A620261-D505-4913-B42A-7F44E0C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A2"/>
  </w:style>
  <w:style w:type="paragraph" w:styleId="Footer">
    <w:name w:val="footer"/>
    <w:basedOn w:val="Normal"/>
    <w:link w:val="FooterChar"/>
    <w:uiPriority w:val="99"/>
    <w:unhideWhenUsed/>
    <w:rsid w:val="004D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lutz\AppData\Roaming\Microsoft\Templates\bid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bidtab.dot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Ross's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Lutz</dc:creator>
  <cp:lastModifiedBy>Sally Wachtel</cp:lastModifiedBy>
  <cp:revision>3</cp:revision>
  <cp:lastPrinted>2019-06-18T19:22:00Z</cp:lastPrinted>
  <dcterms:created xsi:type="dcterms:W3CDTF">2019-10-15T21:20:00Z</dcterms:created>
  <dcterms:modified xsi:type="dcterms:W3CDTF">2019-10-15T21:21:00Z</dcterms:modified>
</cp:coreProperties>
</file>