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r>
        <w:rPr>
          <w:rFonts w:ascii="Arial" w:hAnsi="Arial" w:cs="Arial"/>
          <w:sz w:val="22"/>
          <w:szCs w:val="22"/>
        </w:rPr>
        <w:t>QuestCDN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The online</w:t>
      </w:r>
      <w:r w:rsidRPr="000D6862">
        <w:rPr>
          <w:rFonts w:ascii="Arial" w:hAnsi="Arial" w:cs="Arial"/>
          <w:b/>
          <w:bCs/>
          <w:sz w:val="22"/>
          <w:szCs w:val="22"/>
        </w:rPr>
        <w:t xml:space="preserve"> bid must be </w:t>
      </w:r>
      <w:r>
        <w:rPr>
          <w:rFonts w:ascii="Arial" w:hAnsi="Arial" w:cs="Arial"/>
          <w:b/>
          <w:bCs/>
          <w:sz w:val="22"/>
          <w:szCs w:val="22"/>
        </w:rPr>
        <w:t>completed and submitted, all addenda acknowledged</w:t>
      </w:r>
      <w:r w:rsidR="00AA1BC2">
        <w:rPr>
          <w:rFonts w:ascii="Arial" w:hAnsi="Arial" w:cs="Arial"/>
          <w:b/>
          <w:bCs/>
          <w:sz w:val="22"/>
          <w:szCs w:val="22"/>
        </w:rPr>
        <w:t xml:space="preserve"> by downloading from QuestCDN</w:t>
      </w:r>
      <w:r w:rsidR="00F42B42">
        <w:rPr>
          <w:rFonts w:ascii="Arial" w:hAnsi="Arial" w:cs="Arial"/>
          <w:b/>
          <w:bCs/>
          <w:sz w:val="22"/>
          <w:szCs w:val="22"/>
        </w:rPr>
        <w:t>,</w:t>
      </w:r>
      <w:r>
        <w:rPr>
          <w:rFonts w:ascii="Arial" w:hAnsi="Arial" w:cs="Arial"/>
          <w:b/>
          <w:bCs/>
          <w:sz w:val="22"/>
          <w:szCs w:val="22"/>
        </w:rPr>
        <w:t xml:space="preserve"> and a copy of the bid bond or Surety2000 </w:t>
      </w:r>
      <w:r w:rsidR="00FB15DF">
        <w:rPr>
          <w:rFonts w:ascii="Arial" w:hAnsi="Arial" w:cs="Arial"/>
          <w:b/>
          <w:bCs/>
          <w:sz w:val="22"/>
          <w:szCs w:val="22"/>
        </w:rPr>
        <w:t>authorization code</w:t>
      </w:r>
      <w:r>
        <w:rPr>
          <w:rFonts w:ascii="Arial" w:hAnsi="Arial" w:cs="Arial"/>
          <w:b/>
          <w:bCs/>
          <w:sz w:val="22"/>
          <w:szCs w:val="22"/>
        </w:rPr>
        <w:t xml:space="preserve"> uploaded to the site.  If a copy of the </w:t>
      </w:r>
      <w:r w:rsidRPr="000D6862">
        <w:rPr>
          <w:rFonts w:ascii="Arial" w:hAnsi="Arial" w:cs="Arial"/>
          <w:b/>
          <w:bCs/>
          <w:sz w:val="22"/>
          <w:szCs w:val="22"/>
        </w:rPr>
        <w:t xml:space="preserve">bid </w:t>
      </w:r>
      <w:r>
        <w:rPr>
          <w:rFonts w:ascii="Arial" w:hAnsi="Arial" w:cs="Arial"/>
          <w:b/>
          <w:bCs/>
          <w:sz w:val="22"/>
          <w:szCs w:val="22"/>
        </w:rPr>
        <w:t>bond is uploaded, the original must be provided to the</w:t>
      </w:r>
      <w:r w:rsidRPr="000D6862">
        <w:rPr>
          <w:rFonts w:ascii="Arial" w:hAnsi="Arial" w:cs="Arial"/>
          <w:b/>
          <w:bCs/>
          <w:sz w:val="22"/>
          <w:szCs w:val="22"/>
        </w:rPr>
        <w:t xml:space="preserve"> City </w:t>
      </w:r>
      <w:r w:rsidR="00AA1BC2">
        <w:rPr>
          <w:rFonts w:ascii="Arial" w:hAnsi="Arial" w:cs="Arial"/>
          <w:b/>
          <w:bCs/>
          <w:sz w:val="22"/>
          <w:szCs w:val="22"/>
        </w:rPr>
        <w:t>within two (2)</w:t>
      </w:r>
      <w:r>
        <w:rPr>
          <w:rFonts w:ascii="Arial" w:hAnsi="Arial" w:cs="Arial"/>
          <w:b/>
          <w:bCs/>
          <w:sz w:val="22"/>
          <w:szCs w:val="22"/>
        </w:rPr>
        <w:t xml:space="preserve"> business day</w:t>
      </w:r>
      <w:r w:rsidR="00AA1BC2">
        <w:rPr>
          <w:rFonts w:ascii="Arial" w:hAnsi="Arial" w:cs="Arial"/>
          <w:b/>
          <w:bCs/>
          <w:sz w:val="22"/>
          <w:szCs w:val="22"/>
        </w:rPr>
        <w:t>s</w:t>
      </w:r>
      <w:r>
        <w:rPr>
          <w:rFonts w:ascii="Arial" w:hAnsi="Arial" w:cs="Arial"/>
          <w:b/>
          <w:bCs/>
          <w:sz w:val="22"/>
          <w:szCs w:val="22"/>
        </w:rPr>
        <w:t xml:space="preserve"> following the bid opening.</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“Bid Form” is the form which Bidders are required to use when making their Bid.  Bid Forms will be available on QuestCDN, and Bidders are required to complete and submit via QuestCDN.</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is the Bidder that the City has determined to be the successful Bidder and which has, following such determination and declaration, thereafter executed a Contract for construction (or other services as applicable) with the City to perform the Work described herein.</w:t>
      </w:r>
      <w:r w:rsidRPr="00AE30D6">
        <w:rPr>
          <w:rFonts w:ascii="Arial" w:hAnsi="Arial" w:cs="Arial"/>
          <w:sz w:val="22"/>
          <w:szCs w:val="22"/>
        </w:rPr>
        <w:t>.</w:t>
      </w: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Default="0064717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64717B" w:rsidRDefault="0064717B" w:rsidP="000D686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bookmarkStart w:id="0" w:name="_GoBack"/>
      <w:bookmarkEnd w:id="0"/>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r>
        <w:rPr>
          <w:rFonts w:ascii="Arial" w:hAnsi="Arial" w:cs="Arial"/>
          <w:sz w:val="22"/>
          <w:szCs w:val="22"/>
        </w:rPr>
        <w:t>QuestCDN</w:t>
      </w:r>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r>
        <w:rPr>
          <w:rFonts w:ascii="Arial" w:hAnsi="Arial" w:cs="Arial"/>
          <w:sz w:val="22"/>
          <w:szCs w:val="22"/>
        </w:rPr>
        <w:t>QuestCDN</w:t>
      </w:r>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pStyle w:val="BodyTextIndent3"/>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r>
        <w:rPr>
          <w:rFonts w:ascii="Arial" w:hAnsi="Arial" w:cs="Arial"/>
          <w:sz w:val="22"/>
          <w:szCs w:val="22"/>
        </w:rPr>
        <w:t xml:space="preserve">QuestCDN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Default="0064717B">
      <w:pPr>
        <w:pStyle w:val="BodyTextIndent3"/>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lastRenderedPageBreak/>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64717B" w:rsidRPr="00AE30D6" w:rsidRDefault="0064717B">
      <w:pPr>
        <w:pStyle w:val="BodyTextIndent3"/>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If the</w:t>
      </w:r>
      <w:r>
        <w:rPr>
          <w:rFonts w:ascii="Arial" w:hAnsi="Arial" w:cs="Arial"/>
          <w:sz w:val="22"/>
          <w:szCs w:val="22"/>
        </w:rPr>
        <w:t xml:space="preserve"> City or its</w:t>
      </w:r>
      <w:r w:rsidRPr="00AE30D6">
        <w:rPr>
          <w:rFonts w:ascii="Arial" w:hAnsi="Arial" w:cs="Arial"/>
          <w:sz w:val="22"/>
          <w:szCs w:val="22"/>
        </w:rPr>
        <w:t xml:space="preserv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QuestCDN</w:t>
      </w:r>
      <w:r w:rsidRPr="00AE30D6">
        <w:rPr>
          <w:rFonts w:ascii="Arial" w:hAnsi="Arial" w:cs="Arial"/>
          <w:sz w:val="22"/>
          <w:szCs w:val="22"/>
        </w:rPr>
        <w:t xml:space="preserve"> to all 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id that it has received all written addenda issued.</w:t>
      </w:r>
      <w:r>
        <w:rPr>
          <w:rFonts w:ascii="Arial" w:hAnsi="Arial" w:cs="Arial"/>
          <w:sz w:val="22"/>
          <w:szCs w:val="22"/>
        </w:rPr>
        <w:t xml:space="preserve">  Failure to </w:t>
      </w:r>
      <w:r w:rsidR="00AA1BC2">
        <w:rPr>
          <w:rFonts w:ascii="Arial" w:hAnsi="Arial" w:cs="Arial"/>
          <w:sz w:val="22"/>
          <w:szCs w:val="22"/>
        </w:rPr>
        <w:t>download</w:t>
      </w:r>
      <w:r w:rsidR="00AA1BC2">
        <w:rPr>
          <w:rFonts w:ascii="Arial" w:hAnsi="Arial" w:cs="Arial"/>
          <w:sz w:val="22"/>
          <w:szCs w:val="22"/>
        </w:rPr>
        <w:t xml:space="preserve"> </w:t>
      </w:r>
      <w:r>
        <w:rPr>
          <w:rFonts w:ascii="Arial" w:hAnsi="Arial" w:cs="Arial"/>
          <w:sz w:val="22"/>
          <w:szCs w:val="22"/>
        </w:rPr>
        <w:t xml:space="preserve">all Addenda </w:t>
      </w:r>
      <w:r w:rsidR="00AA1BC2">
        <w:rPr>
          <w:rFonts w:ascii="Arial" w:hAnsi="Arial" w:cs="Arial"/>
          <w:sz w:val="22"/>
          <w:szCs w:val="22"/>
        </w:rPr>
        <w:t>will</w:t>
      </w:r>
      <w:r w:rsidR="00AA1BC2">
        <w:rPr>
          <w:rFonts w:ascii="Arial" w:hAnsi="Arial" w:cs="Arial"/>
          <w:sz w:val="22"/>
          <w:szCs w:val="22"/>
        </w:rPr>
        <w:t xml:space="preserve"> </w:t>
      </w:r>
      <w:r>
        <w:rPr>
          <w:rFonts w:ascii="Arial" w:hAnsi="Arial" w:cs="Arial"/>
          <w:sz w:val="22"/>
          <w:szCs w:val="22"/>
        </w:rPr>
        <w:t>result in rejection of Bid</w:t>
      </w:r>
      <w:r w:rsidR="00AA1BC2">
        <w:rPr>
          <w:rFonts w:ascii="Arial" w:hAnsi="Arial" w:cs="Arial"/>
          <w:sz w:val="22"/>
          <w:szCs w:val="22"/>
        </w:rPr>
        <w:t xml:space="preserve"> submission</w:t>
      </w:r>
      <w:r>
        <w:rPr>
          <w:rFonts w:ascii="Arial" w:hAnsi="Arial" w:cs="Arial"/>
          <w:sz w:val="22"/>
          <w:szCs w:val="22"/>
        </w:rPr>
        <w: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64717B" w:rsidRPr="00AE30D6" w:rsidRDefault="0064717B">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w:t>
      </w:r>
      <w:r w:rsidRPr="00AE30D6">
        <w:rPr>
          <w:rFonts w:ascii="Arial" w:hAnsi="Arial" w:cs="Arial"/>
          <w:sz w:val="22"/>
          <w:szCs w:val="22"/>
        </w:rPr>
        <w:lastRenderedPageBreak/>
        <w:t xml:space="preserve">Contractor at least thirty (30) days prior to material modification or cancellation of any policy listed on the Certificate.  </w:t>
      </w:r>
    </w:p>
    <w:p w:rsidR="0064717B" w:rsidRPr="00AE30D6" w:rsidRDefault="0064717B">
      <w:pPr>
        <w:ind w:left="2160"/>
        <w:jc w:val="both"/>
        <w:rPr>
          <w:rFonts w:ascii="Arial" w:hAnsi="Arial" w:cs="Arial"/>
          <w:sz w:val="22"/>
          <w:szCs w:val="22"/>
        </w:rPr>
      </w:pPr>
    </w:p>
    <w:p w:rsidR="0064717B" w:rsidRPr="00AE30D6" w:rsidRDefault="0064717B">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64717B" w:rsidRPr="00AE30D6" w:rsidRDefault="0064717B">
      <w:pPr>
        <w:jc w:val="both"/>
        <w:rPr>
          <w:rFonts w:ascii="Arial" w:hAnsi="Arial" w:cs="Arial"/>
          <w:sz w:val="22"/>
          <w:szCs w:val="22"/>
        </w:rPr>
      </w:pPr>
    </w:p>
    <w:p w:rsidR="0064717B" w:rsidRPr="00AE30D6" w:rsidRDefault="0064717B">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64717B" w:rsidRPr="00AE30D6" w:rsidRDefault="0064717B">
      <w:pPr>
        <w:ind w:left="1440"/>
        <w:jc w:val="both"/>
        <w:rPr>
          <w:rFonts w:ascii="Arial" w:hAnsi="Arial" w:cs="Arial"/>
          <w:sz w:val="22"/>
          <w:szCs w:val="22"/>
        </w:rPr>
      </w:pPr>
    </w:p>
    <w:p w:rsidR="0064717B" w:rsidRPr="00AE30D6" w:rsidRDefault="0064717B">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64717B" w:rsidRPr="000D6862"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64717B" w:rsidRPr="00AE30D6" w:rsidRDefault="0064717B">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64717B" w:rsidRPr="00AE30D6" w:rsidRDefault="0064717B">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64717B" w:rsidRPr="00BE299C">
        <w:trPr>
          <w:trHeight w:val="261"/>
        </w:trPr>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64717B" w:rsidRPr="00BE299C" w:rsidRDefault="0064717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64717B" w:rsidRPr="00BE299C" w:rsidRDefault="0064717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64717B" w:rsidRPr="00BE299C" w:rsidRDefault="0064717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64717B" w:rsidRPr="00BE299C" w:rsidRDefault="0064717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bl>
    <w:p w:rsidR="0064717B" w:rsidRDefault="0064717B">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64717B" w:rsidRPr="00AE30D6" w:rsidRDefault="0064717B">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64717B" w:rsidRDefault="0064717B">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64717B" w:rsidRPr="00B637D3" w:rsidRDefault="0064717B">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64717B" w:rsidRDefault="0064717B">
      <w:pPr>
        <w:widowControl/>
        <w:tabs>
          <w:tab w:val="left" w:pos="-1440"/>
          <w:tab w:val="left" w:pos="-720"/>
        </w:tabs>
        <w:ind w:left="1440" w:hanging="720"/>
        <w:jc w:val="both"/>
        <w:rPr>
          <w:rFonts w:ascii="Arial" w:hAnsi="Arial" w:cs="Arial"/>
          <w:sz w:val="22"/>
          <w:szCs w:val="22"/>
        </w:rPr>
      </w:pPr>
    </w:p>
    <w:p w:rsidR="0064717B" w:rsidRPr="00AE30D6" w:rsidRDefault="0064717B">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64717B" w:rsidRPr="00AE30D6" w:rsidRDefault="0064717B">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Del="00EF39EE" w:rsidRDefault="0064717B"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64717B" w:rsidRDefault="0064717B" w:rsidP="000D6862">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Pr>
          <w:rFonts w:ascii="Arial" w:hAnsi="Arial" w:cs="Arial"/>
          <w:sz w:val="22"/>
          <w:szCs w:val="22"/>
        </w:rPr>
        <w:t xml:space="preserve">$1,000,000 </w:t>
      </w:r>
      <w:r w:rsidRPr="00AE30D6">
        <w:rPr>
          <w:rFonts w:ascii="Arial" w:hAnsi="Arial" w:cs="Arial"/>
          <w:sz w:val="22"/>
          <w:szCs w:val="22"/>
        </w:rPr>
        <w:t>Each Accident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Pr="00AE30D6" w:rsidRDefault="0064717B">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64717B"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rsidP="00BB63B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64717B" w:rsidRPr="00AE30D6" w:rsidRDefault="0064717B">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64717B" w:rsidRPr="00AE30D6" w:rsidRDefault="0064717B">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64717B" w:rsidRPr="00AE30D6" w:rsidRDefault="0064717B">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64717B" w:rsidRPr="00AE30D6" w:rsidRDefault="0064717B">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64717B"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lastRenderedPageBreak/>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64717B"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4717B" w:rsidRPr="00AE30D6" w:rsidRDefault="0064717B"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64717B" w:rsidRPr="00AE30D6" w:rsidRDefault="0064717B"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64717B" w:rsidRPr="00AE30D6" w:rsidRDefault="0064717B"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64717B" w:rsidRPr="00AE30D6" w:rsidRDefault="0064717B"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64717B" w:rsidRPr="00AE30D6" w:rsidRDefault="0064717B">
      <w:pPr>
        <w:pStyle w:val="BodyTextIndent2"/>
        <w:tabs>
          <w:tab w:val="clear" w:pos="-720"/>
          <w:tab w:val="clear" w:pos="8640"/>
          <w:tab w:val="left" w:pos="90"/>
        </w:tabs>
        <w:ind w:left="0" w:firstLine="0"/>
        <w:rPr>
          <w:rFonts w:ascii="Arial" w:hAnsi="Arial" w:cs="Arial"/>
          <w:sz w:val="22"/>
          <w:szCs w:val="22"/>
        </w:rPr>
      </w:pPr>
    </w:p>
    <w:p w:rsidR="0064717B" w:rsidRPr="00AE30D6" w:rsidRDefault="0064717B">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64717B" w:rsidRDefault="0064717B">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64717B" w:rsidRDefault="0064717B" w:rsidP="000D6862">
      <w:pPr>
        <w:pStyle w:val="BodyTextIndent2"/>
        <w:tabs>
          <w:tab w:val="clear" w:pos="-720"/>
          <w:tab w:val="clear" w:pos="0"/>
          <w:tab w:val="clear" w:pos="8640"/>
          <w:tab w:val="left" w:pos="90"/>
          <w:tab w:val="left" w:pos="630"/>
        </w:tabs>
        <w:ind w:left="1440" w:firstLine="0"/>
        <w:rPr>
          <w:rFonts w:ascii="Arial" w:hAnsi="Arial" w:cs="Arial"/>
          <w:sz w:val="22"/>
          <w:szCs w:val="22"/>
        </w:rPr>
      </w:pPr>
    </w:p>
    <w:p w:rsidR="0064717B" w:rsidRDefault="0064717B"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Default="0064717B"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64717B" w:rsidRPr="00AE30D6" w:rsidRDefault="0064717B">
      <w:pPr>
        <w:tabs>
          <w:tab w:val="left" w:pos="0"/>
          <w:tab w:val="left" w:pos="90"/>
          <w:tab w:val="left" w:pos="9360"/>
        </w:tabs>
        <w:ind w:firstLine="720"/>
        <w:jc w:val="both"/>
        <w:rPr>
          <w:rFonts w:ascii="Arial" w:hAnsi="Arial" w:cs="Arial"/>
          <w:sz w:val="22"/>
          <w:szCs w:val="22"/>
        </w:rPr>
      </w:pP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64717B" w:rsidRPr="00AE30D6" w:rsidRDefault="0064717B">
      <w:pPr>
        <w:pStyle w:val="BodyTextIndent2"/>
        <w:tabs>
          <w:tab w:val="clear" w:pos="-720"/>
          <w:tab w:val="clear" w:pos="8640"/>
          <w:tab w:val="left" w:pos="90"/>
        </w:tabs>
        <w:ind w:left="0" w:firstLine="0"/>
        <w:rPr>
          <w:rFonts w:ascii="Arial" w:hAnsi="Arial" w:cs="Arial"/>
          <w:sz w:val="22"/>
          <w:szCs w:val="22"/>
        </w:rPr>
      </w:pPr>
    </w:p>
    <w:p w:rsidR="0064717B" w:rsidRPr="00AE30D6" w:rsidRDefault="0064717B" w:rsidP="000D6862">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0D6862">
        <w:rPr>
          <w:rFonts w:ascii="Arial" w:hAnsi="Arial" w:cs="Arial"/>
          <w:sz w:val="22"/>
          <w:szCs w:val="22"/>
        </w:rPr>
        <w:t xml:space="preserve">  </w:t>
      </w:r>
      <w:r w:rsidRPr="00AE30D6">
        <w:rPr>
          <w:rFonts w:ascii="Arial" w:hAnsi="Arial" w:cs="Arial"/>
          <w:sz w:val="22"/>
          <w:szCs w:val="22"/>
        </w:rPr>
        <w:t>$1,000,000 Each Occurrence</w:t>
      </w:r>
    </w:p>
    <w:p w:rsidR="0064717B" w:rsidRPr="00AE30D6" w:rsidRDefault="0064717B">
      <w:pPr>
        <w:tabs>
          <w:tab w:val="left" w:pos="0"/>
          <w:tab w:val="left" w:pos="90"/>
          <w:tab w:val="left" w:pos="9360"/>
        </w:tabs>
        <w:jc w:val="both"/>
        <w:rPr>
          <w:rFonts w:ascii="Arial" w:hAnsi="Arial" w:cs="Arial"/>
          <w:sz w:val="22"/>
          <w:szCs w:val="22"/>
        </w:rPr>
      </w:pPr>
    </w:p>
    <w:p w:rsidR="0064717B" w:rsidRPr="00AE30D6" w:rsidRDefault="0064717B">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64717B" w:rsidRPr="00AE30D6" w:rsidRDefault="0064717B">
      <w:pPr>
        <w:tabs>
          <w:tab w:val="left" w:pos="0"/>
          <w:tab w:val="left" w:pos="90"/>
          <w:tab w:val="left" w:pos="9360"/>
        </w:tabs>
        <w:jc w:val="both"/>
        <w:rPr>
          <w:rFonts w:ascii="Arial" w:hAnsi="Arial" w:cs="Arial"/>
          <w:sz w:val="22"/>
          <w:szCs w:val="22"/>
        </w:rPr>
      </w:pPr>
    </w:p>
    <w:p w:rsidR="0064717B" w:rsidRDefault="0064717B">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Default="0064717B">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64717B" w:rsidRPr="00321D94" w:rsidRDefault="0064717B" w:rsidP="00321D94">
      <w:pPr>
        <w:tabs>
          <w:tab w:val="left" w:pos="90"/>
          <w:tab w:val="left" w:pos="9360"/>
        </w:tabs>
        <w:ind w:left="1440"/>
        <w:jc w:val="both"/>
        <w:rPr>
          <w:rFonts w:ascii="Arial" w:hAnsi="Arial" w:cs="Arial"/>
          <w:b/>
          <w:bCs/>
          <w:sz w:val="22"/>
          <w:szCs w:val="22"/>
        </w:rPr>
      </w:pPr>
    </w:p>
    <w:p w:rsidR="0064717B" w:rsidRPr="00E26823" w:rsidRDefault="0064717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Pr="00E26823">
        <w:rPr>
          <w:rFonts w:ascii="Arial" w:hAnsi="Arial" w:cs="Arial"/>
          <w:sz w:val="22"/>
          <w:szCs w:val="22"/>
        </w:rPr>
        <w:tab/>
      </w:r>
      <w:r w:rsidRPr="000D6862">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00AA1BC2">
        <w:rPr>
          <w:rFonts w:ascii="Arial" w:hAnsi="Arial" w:cs="Arial"/>
          <w:sz w:val="22"/>
          <w:szCs w:val="22"/>
        </w:rPr>
        <w:t xml:space="preserve">ayment and approved by City. </w:t>
      </w:r>
      <w:r w:rsidRPr="00E26823">
        <w:rPr>
          <w:rFonts w:ascii="Arial" w:hAnsi="Arial" w:cs="Arial"/>
          <w:sz w:val="22"/>
          <w:szCs w:val="22"/>
        </w:rPr>
        <w:t xml:space="preserve">All deductibles are the responsibility of the </w:t>
      </w:r>
      <w:r>
        <w:rPr>
          <w:rFonts w:ascii="Arial" w:hAnsi="Arial" w:cs="Arial"/>
          <w:sz w:val="22"/>
          <w:szCs w:val="22"/>
        </w:rPr>
        <w:t>Contractor</w:t>
      </w:r>
      <w:r w:rsidRPr="00E26823">
        <w:rPr>
          <w:rFonts w:ascii="Arial" w:hAnsi="Arial" w:cs="Arial"/>
          <w:sz w:val="22"/>
          <w:szCs w:val="22"/>
        </w:rPr>
        <w:t>.</w:t>
      </w:r>
    </w:p>
    <w:p w:rsidR="0064717B" w:rsidRPr="00E26823" w:rsidRDefault="0064717B" w:rsidP="00B03D74">
      <w:pPr>
        <w:tabs>
          <w:tab w:val="left" w:pos="1080"/>
        </w:tabs>
        <w:spacing w:line="240" w:lineRule="exact"/>
        <w:ind w:left="1080"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64717B" w:rsidRPr="00E26823" w:rsidRDefault="0064717B" w:rsidP="00B03D74">
      <w:pPr>
        <w:tabs>
          <w:tab w:val="left" w:pos="1080"/>
        </w:tabs>
        <w:spacing w:line="240" w:lineRule="exact"/>
        <w:ind w:left="1080" w:right="-126"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w:t>
      </w:r>
      <w:r w:rsidRPr="00E26823">
        <w:rPr>
          <w:rFonts w:ascii="Arial" w:hAnsi="Arial" w:cs="Arial"/>
          <w:sz w:val="22"/>
          <w:szCs w:val="22"/>
        </w:rPr>
        <w:lastRenderedPageBreak/>
        <w:t xml:space="preserve">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64717B" w:rsidRPr="00E26823" w:rsidRDefault="0064717B" w:rsidP="00B03D74">
      <w:pPr>
        <w:tabs>
          <w:tab w:val="left" w:pos="1080"/>
        </w:tabs>
        <w:spacing w:line="240" w:lineRule="exact"/>
        <w:ind w:left="1080"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64717B" w:rsidRPr="00E26823" w:rsidRDefault="0064717B" w:rsidP="00B03D74">
      <w:pPr>
        <w:spacing w:line="240" w:lineRule="exact"/>
        <w:ind w:left="2160" w:hanging="720"/>
        <w:jc w:val="both"/>
        <w:rPr>
          <w:rFonts w:ascii="Arial" w:hAnsi="Arial" w:cs="Arial"/>
          <w:sz w:val="22"/>
          <w:szCs w:val="22"/>
        </w:rPr>
      </w:pPr>
    </w:p>
    <w:p w:rsidR="0064717B" w:rsidRPr="00E26823" w:rsidRDefault="0064717B"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Default="0064717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or, the Bidder may choose to provide a bid bond </w:t>
      </w:r>
      <w:r w:rsidR="00FB15DF">
        <w:rPr>
          <w:rFonts w:ascii="Arial" w:hAnsi="Arial" w:cs="Arial"/>
          <w:sz w:val="22"/>
          <w:szCs w:val="22"/>
        </w:rPr>
        <w:t>authorization code</w:t>
      </w:r>
      <w:r>
        <w:rPr>
          <w:rFonts w:ascii="Arial" w:hAnsi="Arial" w:cs="Arial"/>
          <w:sz w:val="22"/>
          <w:szCs w:val="22"/>
        </w:rPr>
        <w:t xml:space="preserve"> provided to them by Surety2000, which the Bidder shall keep in effect until the City gives written notice that it may be released.  If the Bidder provides a pdf copy of a bid bond, the original must be provided to the City </w:t>
      </w:r>
      <w:r w:rsidR="00AA1BC2">
        <w:rPr>
          <w:rFonts w:ascii="Arial" w:hAnsi="Arial" w:cs="Arial"/>
          <w:sz w:val="22"/>
          <w:szCs w:val="22"/>
        </w:rPr>
        <w:t>within two (2)</w:t>
      </w:r>
      <w:r>
        <w:rPr>
          <w:rFonts w:ascii="Arial" w:hAnsi="Arial" w:cs="Arial"/>
          <w:sz w:val="22"/>
          <w:szCs w:val="22"/>
        </w:rPr>
        <w:t xml:space="preserve"> business day</w:t>
      </w:r>
      <w:r w:rsidR="00AA1BC2">
        <w:rPr>
          <w:rFonts w:ascii="Arial" w:hAnsi="Arial" w:cs="Arial"/>
          <w:sz w:val="22"/>
          <w:szCs w:val="22"/>
        </w:rPr>
        <w:t>s</w:t>
      </w:r>
      <w:r>
        <w:rPr>
          <w:rFonts w:ascii="Arial" w:hAnsi="Arial" w:cs="Arial"/>
          <w:sz w:val="22"/>
          <w:szCs w:val="22"/>
        </w:rPr>
        <w:t xml:space="preserve">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protecting its legal rights to enforcement of its rights under the bid security.  Deposits will be returned </w:t>
      </w:r>
      <w:r>
        <w:rPr>
          <w:rFonts w:ascii="Arial" w:hAnsi="Arial" w:cs="Arial"/>
          <w:sz w:val="22"/>
          <w:szCs w:val="22"/>
        </w:rPr>
        <w:t xml:space="preserve">or written notice of release </w:t>
      </w:r>
      <w:r w:rsidR="00FB15DF">
        <w:rPr>
          <w:rFonts w:ascii="Arial" w:hAnsi="Arial" w:cs="Arial"/>
          <w:sz w:val="22"/>
          <w:szCs w:val="22"/>
        </w:rPr>
        <w:t xml:space="preserve">will be </w:t>
      </w:r>
      <w:r>
        <w:rPr>
          <w:rFonts w:ascii="Arial" w:hAnsi="Arial" w:cs="Arial"/>
          <w:sz w:val="22"/>
          <w:szCs w:val="22"/>
        </w:rPr>
        <w:t xml:space="preserve">given </w:t>
      </w:r>
      <w:r w:rsidRPr="00AE30D6">
        <w:rPr>
          <w:rFonts w:ascii="Arial" w:hAnsi="Arial" w:cs="Arial"/>
          <w:sz w:val="22"/>
          <w:szCs w:val="22"/>
        </w:rPr>
        <w:t xml:space="preserve">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00AA1BC2">
        <w:rPr>
          <w:rFonts w:ascii="Arial" w:hAnsi="Arial" w:cs="Arial"/>
          <w:sz w:val="22"/>
          <w:szCs w:val="22"/>
        </w:rPr>
        <w:t xml:space="preserve">ids are rejected.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idder will be returned</w:t>
      </w:r>
      <w:r w:rsidR="00AA1BC2">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or written notice of release given</w:t>
      </w:r>
      <w:r w:rsidR="00AA1BC2">
        <w:rPr>
          <w:rFonts w:ascii="Arial" w:hAnsi="Arial" w:cs="Arial"/>
          <w:sz w:val="22"/>
          <w:szCs w:val="22"/>
        </w:rPr>
        <w:t>,</w:t>
      </w:r>
      <w:r>
        <w:rPr>
          <w:rFonts w:ascii="Arial" w:hAnsi="Arial" w:cs="Arial"/>
          <w:sz w:val="22"/>
          <w:szCs w:val="22"/>
        </w:rPr>
        <w:t xml:space="preserve"> </w:t>
      </w:r>
      <w:r w:rsidRPr="00AE30D6">
        <w:rPr>
          <w:rFonts w:ascii="Arial" w:hAnsi="Arial" w:cs="Arial"/>
          <w:sz w:val="22"/>
          <w:szCs w:val="22"/>
        </w:rPr>
        <w:t xml:space="preserve">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64717B" w:rsidRDefault="0064717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64717B" w:rsidRDefault="0064717B" w:rsidP="00A85AD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 xml:space="preserve">Final payment will not be made to the Contractor until the City has received the </w:t>
      </w:r>
      <w:r w:rsidRPr="00AE30D6">
        <w:rPr>
          <w:rFonts w:ascii="Arial" w:hAnsi="Arial" w:cs="Arial"/>
          <w:sz w:val="22"/>
          <w:szCs w:val="22"/>
        </w:rPr>
        <w:lastRenderedPageBreak/>
        <w:t>Project Completion Certification from the Contractor along with a Consent of Surety Company to Final Payment.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4251AC" w:rsidRDefault="0064717B">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64717B" w:rsidRDefault="0064717B" w:rsidP="000D686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QuestCDN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AND </w:t>
      </w:r>
      <w:r w:rsidR="00AA1BC2">
        <w:rPr>
          <w:rFonts w:ascii="Arial" w:hAnsi="Arial" w:cs="Arial"/>
          <w:sz w:val="22"/>
          <w:szCs w:val="22"/>
          <w:u w:val="single"/>
        </w:rPr>
        <w:t>OTHER LAWS</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64717B" w:rsidRPr="00AE30D6" w:rsidSect="00A51FDF">
      <w:footerReference w:type="default" r:id="rId7"/>
      <w:pgSz w:w="12240" w:h="15840"/>
      <w:pgMar w:top="80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7B" w:rsidRDefault="0064717B">
      <w:r>
        <w:separator/>
      </w:r>
    </w:p>
  </w:endnote>
  <w:endnote w:type="continuationSeparator" w:id="0">
    <w:p w:rsidR="0064717B" w:rsidRDefault="0064717B">
      <w:r>
        <w:continuationSeparator/>
      </w:r>
    </w:p>
  </w:endnote>
  <w:endnote w:type="continuationNotice" w:id="1">
    <w:p w:rsidR="0064717B" w:rsidRDefault="0064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7B" w:rsidRDefault="0064717B">
    <w:pPr>
      <w:tabs>
        <w:tab w:val="center" w:pos="4680"/>
        <w:tab w:val="right" w:pos="9360"/>
      </w:tabs>
      <w:jc w:val="both"/>
      <w:rPr>
        <w:rFonts w:ascii="Arial" w:hAnsi="Arial" w:cs="Arial"/>
      </w:rPr>
    </w:pPr>
  </w:p>
  <w:p w:rsidR="0064717B" w:rsidRPr="00F04108" w:rsidRDefault="0064717B">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-11a-4</w:t>
    </w:r>
    <w:r w:rsidR="000A2718">
      <w:rPr>
        <w:rFonts w:ascii="Arial" w:hAnsi="Arial" w:cs="Arial"/>
        <w:sz w:val="20"/>
        <w:szCs w:val="20"/>
      </w:rPr>
      <w:t>B</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33664B">
      <w:rPr>
        <w:rStyle w:val="PageNumber"/>
        <w:rFonts w:ascii="Arial" w:hAnsi="Arial" w:cs="Arial"/>
        <w:noProof/>
        <w:sz w:val="20"/>
        <w:szCs w:val="20"/>
      </w:rPr>
      <w:t>1</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AA1BC2">
      <w:rPr>
        <w:rFonts w:ascii="Arial" w:hAnsi="Arial" w:cs="Arial"/>
        <w:sz w:val="20"/>
        <w:szCs w:val="20"/>
      </w:rPr>
      <w:t>7/5</w:t>
    </w:r>
    <w:r w:rsidR="00F42B42">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7B" w:rsidRDefault="0064717B">
      <w:r>
        <w:separator/>
      </w:r>
    </w:p>
  </w:footnote>
  <w:footnote w:type="continuationSeparator" w:id="0">
    <w:p w:rsidR="0064717B" w:rsidRDefault="0064717B">
      <w:r>
        <w:continuationSeparator/>
      </w:r>
    </w:p>
  </w:footnote>
  <w:footnote w:type="continuationNotice" w:id="1">
    <w:p w:rsidR="0064717B" w:rsidRDefault="006471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15:restartNumberingAfterBreak="0">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15:restartNumberingAfterBreak="0">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15:restartNumberingAfterBreak="0">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15:restartNumberingAfterBreak="0">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23049"/>
    <w:rsid w:val="0005140B"/>
    <w:rsid w:val="0005185B"/>
    <w:rsid w:val="00057A63"/>
    <w:rsid w:val="00060978"/>
    <w:rsid w:val="00070A72"/>
    <w:rsid w:val="00076CAA"/>
    <w:rsid w:val="000777C9"/>
    <w:rsid w:val="0009002C"/>
    <w:rsid w:val="000A2718"/>
    <w:rsid w:val="000A7E6A"/>
    <w:rsid w:val="000B70B1"/>
    <w:rsid w:val="000D6862"/>
    <w:rsid w:val="0012306E"/>
    <w:rsid w:val="00135325"/>
    <w:rsid w:val="00147B93"/>
    <w:rsid w:val="00156730"/>
    <w:rsid w:val="001616B5"/>
    <w:rsid w:val="00162686"/>
    <w:rsid w:val="0016352B"/>
    <w:rsid w:val="001B0AB6"/>
    <w:rsid w:val="001E670B"/>
    <w:rsid w:val="00200C17"/>
    <w:rsid w:val="0020236E"/>
    <w:rsid w:val="00224383"/>
    <w:rsid w:val="00244B1C"/>
    <w:rsid w:val="00297D45"/>
    <w:rsid w:val="002B4F64"/>
    <w:rsid w:val="002B66E6"/>
    <w:rsid w:val="0032083B"/>
    <w:rsid w:val="00321D94"/>
    <w:rsid w:val="0033664B"/>
    <w:rsid w:val="00345BD7"/>
    <w:rsid w:val="00366B8D"/>
    <w:rsid w:val="00381983"/>
    <w:rsid w:val="003A6D75"/>
    <w:rsid w:val="003B6D4A"/>
    <w:rsid w:val="003C4DFF"/>
    <w:rsid w:val="003E34B0"/>
    <w:rsid w:val="003F2FFE"/>
    <w:rsid w:val="003F7682"/>
    <w:rsid w:val="004251AC"/>
    <w:rsid w:val="00440F3F"/>
    <w:rsid w:val="004544AE"/>
    <w:rsid w:val="004604BC"/>
    <w:rsid w:val="00485EC7"/>
    <w:rsid w:val="00487CBB"/>
    <w:rsid w:val="004909AE"/>
    <w:rsid w:val="004C0A52"/>
    <w:rsid w:val="004E77EC"/>
    <w:rsid w:val="00516133"/>
    <w:rsid w:val="00516E53"/>
    <w:rsid w:val="00551DA6"/>
    <w:rsid w:val="0055364F"/>
    <w:rsid w:val="0056185C"/>
    <w:rsid w:val="005A6360"/>
    <w:rsid w:val="005C2589"/>
    <w:rsid w:val="005C57F8"/>
    <w:rsid w:val="005D58C1"/>
    <w:rsid w:val="005E020F"/>
    <w:rsid w:val="0061221D"/>
    <w:rsid w:val="00630173"/>
    <w:rsid w:val="00631431"/>
    <w:rsid w:val="00645BD4"/>
    <w:rsid w:val="0064717B"/>
    <w:rsid w:val="006521B6"/>
    <w:rsid w:val="00664493"/>
    <w:rsid w:val="00681847"/>
    <w:rsid w:val="006870B8"/>
    <w:rsid w:val="00692A9C"/>
    <w:rsid w:val="006B5F77"/>
    <w:rsid w:val="006E2B17"/>
    <w:rsid w:val="006F38D8"/>
    <w:rsid w:val="00737AE6"/>
    <w:rsid w:val="00741881"/>
    <w:rsid w:val="00752B01"/>
    <w:rsid w:val="00765ACA"/>
    <w:rsid w:val="00767696"/>
    <w:rsid w:val="00767BDC"/>
    <w:rsid w:val="007D603C"/>
    <w:rsid w:val="007E30FB"/>
    <w:rsid w:val="00824C80"/>
    <w:rsid w:val="00834203"/>
    <w:rsid w:val="008623FE"/>
    <w:rsid w:val="00871B14"/>
    <w:rsid w:val="0089307A"/>
    <w:rsid w:val="0089325F"/>
    <w:rsid w:val="008B0510"/>
    <w:rsid w:val="008B7CD4"/>
    <w:rsid w:val="008C74DC"/>
    <w:rsid w:val="008E493E"/>
    <w:rsid w:val="008E58B2"/>
    <w:rsid w:val="009260EB"/>
    <w:rsid w:val="00936844"/>
    <w:rsid w:val="00950A22"/>
    <w:rsid w:val="009564B9"/>
    <w:rsid w:val="009649B4"/>
    <w:rsid w:val="00965B5B"/>
    <w:rsid w:val="009E34E7"/>
    <w:rsid w:val="00A34BA7"/>
    <w:rsid w:val="00A43D61"/>
    <w:rsid w:val="00A51FDF"/>
    <w:rsid w:val="00A56372"/>
    <w:rsid w:val="00A63B43"/>
    <w:rsid w:val="00A71598"/>
    <w:rsid w:val="00A85AD6"/>
    <w:rsid w:val="00A953BA"/>
    <w:rsid w:val="00A9578D"/>
    <w:rsid w:val="00AA1BC2"/>
    <w:rsid w:val="00AE30D6"/>
    <w:rsid w:val="00AF32B2"/>
    <w:rsid w:val="00AF677B"/>
    <w:rsid w:val="00B00ADE"/>
    <w:rsid w:val="00B03D74"/>
    <w:rsid w:val="00B338C9"/>
    <w:rsid w:val="00B637D3"/>
    <w:rsid w:val="00B662C9"/>
    <w:rsid w:val="00BB63B8"/>
    <w:rsid w:val="00BE299C"/>
    <w:rsid w:val="00C0364C"/>
    <w:rsid w:val="00C5190F"/>
    <w:rsid w:val="00C74487"/>
    <w:rsid w:val="00CA4D16"/>
    <w:rsid w:val="00CC363E"/>
    <w:rsid w:val="00CD0EC7"/>
    <w:rsid w:val="00CD5B8B"/>
    <w:rsid w:val="00CE13D7"/>
    <w:rsid w:val="00D244B3"/>
    <w:rsid w:val="00D54981"/>
    <w:rsid w:val="00DB1246"/>
    <w:rsid w:val="00DD35B3"/>
    <w:rsid w:val="00DD3EA1"/>
    <w:rsid w:val="00DF2B7A"/>
    <w:rsid w:val="00E03B91"/>
    <w:rsid w:val="00E26823"/>
    <w:rsid w:val="00E30299"/>
    <w:rsid w:val="00E42A6B"/>
    <w:rsid w:val="00E430B5"/>
    <w:rsid w:val="00E4702A"/>
    <w:rsid w:val="00E62ED5"/>
    <w:rsid w:val="00E64774"/>
    <w:rsid w:val="00EA0D96"/>
    <w:rsid w:val="00EA447D"/>
    <w:rsid w:val="00EC0A07"/>
    <w:rsid w:val="00EC2167"/>
    <w:rsid w:val="00EE20F1"/>
    <w:rsid w:val="00EF39EE"/>
    <w:rsid w:val="00EF4485"/>
    <w:rsid w:val="00F04108"/>
    <w:rsid w:val="00F20F50"/>
    <w:rsid w:val="00F25885"/>
    <w:rsid w:val="00F42B42"/>
    <w:rsid w:val="00F553FD"/>
    <w:rsid w:val="00F718B5"/>
    <w:rsid w:val="00F93BEB"/>
    <w:rsid w:val="00FB15DF"/>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44AAE1E"/>
  <w15:docId w15:val="{BAD85776-9BC3-4DEA-983D-BF7EF44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53F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553F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553FD"/>
    <w:rPr>
      <w:rFonts w:ascii="Cambria" w:hAnsi="Cambria" w:cs="Cambria"/>
      <w:b/>
      <w:bCs/>
      <w:sz w:val="26"/>
      <w:szCs w:val="26"/>
    </w:rPr>
  </w:style>
  <w:style w:type="character" w:customStyle="1" w:styleId="Heading4Char">
    <w:name w:val="Heading 4 Char"/>
    <w:basedOn w:val="DefaultParagraphFont"/>
    <w:link w:val="Heading4"/>
    <w:uiPriority w:val="99"/>
    <w:semiHidden/>
    <w:rsid w:val="00F553FD"/>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F553FD"/>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F553FD"/>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4E77EC"/>
    <w:rPr>
      <w:rFonts w:ascii="Courier" w:hAnsi="Courier" w:cs="Courier"/>
      <w:sz w:val="24"/>
      <w:szCs w:val="24"/>
    </w:rPr>
  </w:style>
  <w:style w:type="character" w:customStyle="1" w:styleId="BodyText2Char1">
    <w:name w:val="Body Text 2 Char1"/>
    <w:basedOn w:val="DefaultParagraphFont"/>
    <w:link w:val="BodyText2"/>
    <w:uiPriority w:val="99"/>
    <w:semiHidden/>
    <w:rsid w:val="00F553FD"/>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F553FD"/>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F553FD"/>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F553FD"/>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0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3</cp:revision>
  <cp:lastPrinted>2017-03-10T19:31:00Z</cp:lastPrinted>
  <dcterms:created xsi:type="dcterms:W3CDTF">2022-07-08T15:07:00Z</dcterms:created>
  <dcterms:modified xsi:type="dcterms:W3CDTF">2022-07-08T15:07:00Z</dcterms:modified>
</cp:coreProperties>
</file>