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3" w:rsidRDefault="00E332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STATE OF KANSAS</w:t>
      </w:r>
    </w:p>
    <w:p w:rsidR="00E33253" w:rsidRDefault="00E33253">
      <w:pPr>
        <w:jc w:val="center"/>
        <w:rPr>
          <w:b/>
          <w:bCs/>
        </w:rPr>
      </w:pPr>
      <w:r>
        <w:rPr>
          <w:b/>
          <w:bCs/>
        </w:rPr>
        <w:t>ENVIRONMENTAL COORDINATION ACT</w:t>
      </w:r>
    </w:p>
    <w:p w:rsidR="00E33253" w:rsidRDefault="00E33253">
      <w:pPr>
        <w:jc w:val="center"/>
        <w:rPr>
          <w:b/>
          <w:bCs/>
        </w:rPr>
      </w:pPr>
      <w:r>
        <w:rPr>
          <w:b/>
          <w:bCs/>
        </w:rPr>
        <w:t>CONTACT LIST</w:t>
      </w:r>
    </w:p>
    <w:p w:rsidR="00E33253" w:rsidRDefault="00E33253">
      <w:pPr>
        <w:jc w:val="center"/>
        <w:rPr>
          <w:b/>
          <w:bCs/>
        </w:rPr>
      </w:pPr>
      <w:r>
        <w:rPr>
          <w:b/>
          <w:bCs/>
        </w:rPr>
        <w:t xml:space="preserve">(current as of </w:t>
      </w:r>
      <w:r w:rsidR="00EA12C1">
        <w:rPr>
          <w:b/>
          <w:bCs/>
        </w:rPr>
        <w:t>October</w:t>
      </w:r>
      <w:r>
        <w:rPr>
          <w:b/>
          <w:bCs/>
        </w:rPr>
        <w:t xml:space="preserve"> 20</w:t>
      </w:r>
      <w:r w:rsidR="00EA12C1">
        <w:rPr>
          <w:b/>
          <w:bCs/>
        </w:rPr>
        <w:t>1</w:t>
      </w:r>
      <w:r w:rsidR="00CF592A">
        <w:rPr>
          <w:b/>
          <w:bCs/>
        </w:rPr>
        <w:t>5</w:t>
      </w:r>
      <w:r>
        <w:rPr>
          <w:b/>
          <w:bCs/>
        </w:rPr>
        <w:t>)</w:t>
      </w:r>
    </w:p>
    <w:p w:rsidR="00EA12C1" w:rsidRDefault="00EA12C1">
      <w:pPr>
        <w:jc w:val="center"/>
      </w:pPr>
      <w:hyperlink r:id="rId5" w:history="1">
        <w:r w:rsidRPr="00EA12C1">
          <w:rPr>
            <w:rStyle w:val="Hyperlink"/>
          </w:rPr>
          <w:t>https://agriculture.ks.gov/divisions-programs/dwr/stream-and-floodplain-permits/environmental-coordination-notices</w:t>
        </w:r>
      </w:hyperlink>
    </w:p>
    <w:p w:rsidR="00E33253" w:rsidRDefault="00E33253">
      <w:r>
        <w:t xml:space="preserve"> </w:t>
      </w:r>
    </w:p>
    <w:p w:rsidR="00E33253" w:rsidRDefault="00E33253"/>
    <w:p w:rsidR="00E33253" w:rsidRDefault="00E33253"/>
    <w:p w:rsidR="00EA12C1" w:rsidRDefault="00EA12C1">
      <w:r>
        <w:t xml:space="preserve">Kansas Department of Wildlife, Parks, and Tourism </w:t>
      </w:r>
      <w:r>
        <w:br/>
        <w:t xml:space="preserve">Attn: Environmental Services </w:t>
      </w:r>
      <w:r>
        <w:br/>
        <w:t xml:space="preserve">512 SE 25th Avenue </w:t>
      </w:r>
      <w:r>
        <w:br/>
        <w:t xml:space="preserve">Pratt KS 67124-8174 </w:t>
      </w:r>
      <w:r>
        <w:br/>
        <w:t xml:space="preserve">ess@ksoutdoors.com </w:t>
      </w:r>
      <w:r>
        <w:br/>
        <w:t xml:space="preserve">620-672-0720 </w:t>
      </w:r>
      <w:r>
        <w:br/>
      </w:r>
      <w:r>
        <w:br/>
        <w:t xml:space="preserve">Kansas Biological Survey </w:t>
      </w:r>
      <w:r>
        <w:br/>
        <w:t xml:space="preserve">Paul Liechti </w:t>
      </w:r>
      <w:r>
        <w:br/>
        <w:t xml:space="preserve">Higuchi Hall </w:t>
      </w:r>
      <w:r>
        <w:br/>
        <w:t xml:space="preserve">2021 Constant Avenue </w:t>
      </w:r>
      <w:r>
        <w:br/>
        <w:t xml:space="preserve">Lawrence KS 66047-3759 </w:t>
      </w:r>
      <w:r>
        <w:br/>
        <w:t xml:space="preserve">Pliechti@ku.edu </w:t>
      </w:r>
      <w:r>
        <w:br/>
        <w:t xml:space="preserve">785-864-1527 </w:t>
      </w:r>
      <w:r>
        <w:br/>
      </w:r>
      <w:r>
        <w:br/>
        <w:t xml:space="preserve">Kansas Corporation Commission </w:t>
      </w:r>
      <w:r>
        <w:br/>
        <w:t xml:space="preserve">Kathy Haynes </w:t>
      </w:r>
      <w:r>
        <w:br/>
        <w:t xml:space="preserve">130 S Market Room 2078 </w:t>
      </w:r>
      <w:r>
        <w:br/>
        <w:t xml:space="preserve">Wichita KS 67202-3802 </w:t>
      </w:r>
      <w:r>
        <w:br/>
        <w:t xml:space="preserve">K.Haynes@KCC.state.ks.us </w:t>
      </w:r>
      <w:r>
        <w:br/>
        <w:t xml:space="preserve">316-337-6243 </w:t>
      </w:r>
      <w:r>
        <w:br/>
      </w:r>
      <w:r>
        <w:br/>
        <w:t xml:space="preserve">Kansas State Historical Society </w:t>
      </w:r>
      <w:r>
        <w:br/>
        <w:t xml:space="preserve">Tim Weston </w:t>
      </w:r>
      <w:r>
        <w:br/>
        <w:t xml:space="preserve">6425 SW 6th Avenue </w:t>
      </w:r>
      <w:r>
        <w:br/>
        <w:t xml:space="preserve">Topeka KS 66615-1099 </w:t>
      </w:r>
      <w:r>
        <w:br/>
        <w:t xml:space="preserve">tweston@kshs.org </w:t>
      </w:r>
      <w:r>
        <w:br/>
        <w:t xml:space="preserve">785-272-8681 Ext 214 </w:t>
      </w:r>
      <w:r>
        <w:br/>
      </w:r>
      <w:r>
        <w:br/>
        <w:t xml:space="preserve">Kansas Department of Health and Environment </w:t>
      </w:r>
      <w:r>
        <w:br/>
        <w:t xml:space="preserve">Scott Satterthwaite </w:t>
      </w:r>
      <w:r>
        <w:br/>
        <w:t xml:space="preserve">1000 SW Jackson Street Suite 420 </w:t>
      </w:r>
      <w:r>
        <w:br/>
        <w:t xml:space="preserve">Topeka KS 66612-1367 </w:t>
      </w:r>
      <w:r>
        <w:br/>
        <w:t xml:space="preserve">ssatterthwaite@kdheks.gov </w:t>
      </w:r>
      <w:r>
        <w:br/>
        <w:t xml:space="preserve">785-296-5573 </w:t>
      </w:r>
    </w:p>
    <w:p w:rsidR="00EA12C1" w:rsidRDefault="00EA12C1">
      <w:r>
        <w:br/>
      </w:r>
      <w:r>
        <w:br/>
      </w:r>
      <w:r>
        <w:lastRenderedPageBreak/>
        <w:t xml:space="preserve">Division of Conservation (former State Conservation Commission) </w:t>
      </w:r>
      <w:r>
        <w:br/>
        <w:t>Kristin Miller</w:t>
      </w:r>
      <w:r>
        <w:br/>
        <w:t>1320 Research Park Drive</w:t>
      </w:r>
      <w:r>
        <w:br/>
        <w:t>Manhattan, KS 66502</w:t>
      </w:r>
      <w:r>
        <w:br/>
        <w:t>doc@kda.ks.gov</w:t>
      </w:r>
      <w:r>
        <w:br/>
        <w:t xml:space="preserve">785-564-6620 </w:t>
      </w:r>
      <w:r>
        <w:br/>
      </w:r>
      <w:r>
        <w:br/>
        <w:t xml:space="preserve">Kansas Forest Services </w:t>
      </w:r>
      <w:r>
        <w:br/>
        <w:t>Larry Biles</w:t>
      </w:r>
      <w:r>
        <w:br/>
        <w:t>State Forester</w:t>
      </w:r>
      <w:r>
        <w:br/>
        <w:t xml:space="preserve">2610 Claflin Road </w:t>
      </w:r>
      <w:r>
        <w:br/>
        <w:t xml:space="preserve">Manhattan KS 66502-1798 </w:t>
      </w:r>
      <w:r>
        <w:br/>
        <w:t xml:space="preserve">lbiles@ksu.edu </w:t>
      </w:r>
      <w:r>
        <w:br/>
        <w:t>785-532-3309</w:t>
      </w:r>
    </w:p>
    <w:p w:rsidR="00E33253" w:rsidRDefault="00E33253">
      <w:r>
        <w:t xml:space="preserve"> </w:t>
      </w:r>
    </w:p>
    <w:p w:rsidR="00E33253" w:rsidRDefault="00E33253">
      <w:r>
        <w:t>KANSAS DEPARTMENT OF AGRICULTURE</w:t>
      </w:r>
    </w:p>
    <w:p w:rsidR="00E33253" w:rsidRDefault="00E33253">
      <w:r>
        <w:t>DIVISION OF WATER RESOURCES, WATER STRUCTURES</w:t>
      </w:r>
    </w:p>
    <w:p w:rsidR="00E33253" w:rsidRDefault="006B4755">
      <w:r>
        <w:t>Terry Medley</w:t>
      </w:r>
      <w:r w:rsidR="00E33253">
        <w:t>, P.E. Program Manager</w:t>
      </w:r>
    </w:p>
    <w:p w:rsidR="00CF592A" w:rsidRPr="00CF592A" w:rsidRDefault="00CF592A" w:rsidP="00CF592A">
      <w:r w:rsidRPr="00CF592A">
        <w:t>1320 Research Park Drive</w:t>
      </w:r>
    </w:p>
    <w:p w:rsidR="00CF592A" w:rsidRDefault="00CF592A" w:rsidP="00CF592A">
      <w:r w:rsidRPr="00CF592A">
        <w:t>Manhattan, KS 66502</w:t>
      </w:r>
    </w:p>
    <w:p w:rsidR="00CF592A" w:rsidRDefault="00CF592A" w:rsidP="00CF592A">
      <w:r w:rsidRPr="00CF592A">
        <w:t>terry.medley@kda.ks.gov</w:t>
      </w:r>
    </w:p>
    <w:p w:rsidR="00E33253" w:rsidRDefault="00CF592A">
      <w:r>
        <w:t>785-564-6657</w:t>
      </w:r>
    </w:p>
    <w:p w:rsidR="00E33253" w:rsidRDefault="00E33253"/>
    <w:sectPr w:rsidR="00E33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E"/>
    <w:rsid w:val="00387806"/>
    <w:rsid w:val="006B4755"/>
    <w:rsid w:val="00CE62C4"/>
    <w:rsid w:val="00CF592A"/>
    <w:rsid w:val="00E2579E"/>
    <w:rsid w:val="00E33253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strike w:val="0"/>
      <w:dstrike w:val="0"/>
      <w:color w:val="336633"/>
      <w:u w:val="singl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Tahoma"/>
      <w:sz w:val="20"/>
      <w:szCs w:val="20"/>
    </w:rPr>
  </w:style>
  <w:style w:type="character" w:customStyle="1" w:styleId="selectedtab1">
    <w:name w:val="selectedtab1"/>
    <w:rPr>
      <w:rFonts w:ascii="Verdana" w:hAnsi="Verdan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strike w:val="0"/>
      <w:dstrike w:val="0"/>
      <w:color w:val="336633"/>
      <w:u w:val="singl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Tahoma"/>
      <w:sz w:val="20"/>
      <w:szCs w:val="20"/>
    </w:rPr>
  </w:style>
  <w:style w:type="character" w:customStyle="1" w:styleId="selectedtab1">
    <w:name w:val="selectedtab1"/>
    <w:rPr>
      <w:rFonts w:ascii="Verdana" w:hAnsi="Verdan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iculture.ks.gov/divisions-programs/dwr/stream-and-floodplain-permits/environmental-coordination-notice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II-24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II-24f.dot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KANSAS</vt:lpstr>
    </vt:vector>
  </TitlesOfParts>
  <Company>City of Overland Park</Company>
  <LinksUpToDate>false</LinksUpToDate>
  <CharactersWithSpaces>1530</CharactersWithSpaces>
  <SharedDoc>false</SharedDoc>
  <HLinks>
    <vt:vector size="6" baseType="variant"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https://agriculture.ks.gov/divisions-programs/dwr/stream-and-floodplain-permits/environmental-coordination-notices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KANSAS</dc:title>
  <dc:creator>Joe Archer</dc:creator>
  <cp:lastModifiedBy>Joe Archer</cp:lastModifiedBy>
  <cp:revision>1</cp:revision>
  <dcterms:created xsi:type="dcterms:W3CDTF">2015-10-22T21:24:00Z</dcterms:created>
  <dcterms:modified xsi:type="dcterms:W3CDTF">2015-10-22T21:25:00Z</dcterms:modified>
</cp:coreProperties>
</file>